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E74600" w:rsidP="00E63021">
              <w:pPr>
                <w:tabs>
                  <w:tab w:val="left" w:pos="1851"/>
                </w:tabs>
                <w:rPr>
                  <w:rFonts w:ascii="Tahoma" w:hAnsi="Tahoma" w:cs="Tahoma"/>
                  <w:sz w:val="22"/>
                  <w:szCs w:val="22"/>
                </w:rPr>
              </w:pPr>
            </w:p>
          </w:sdtContent>
        </w:sdt>
        <w:p w14:paraId="250E3FC0" w14:textId="77777777" w:rsidR="00333701" w:rsidRDefault="00E74600" w:rsidP="00333701">
          <w:pPr>
            <w:tabs>
              <w:tab w:val="left" w:pos="1851"/>
            </w:tabs>
            <w:rPr>
              <w:rFonts w:ascii="Tahoma" w:hAnsi="Tahoma" w:cs="Tahoma"/>
              <w:sz w:val="22"/>
              <w:szCs w:val="22"/>
            </w:rPr>
          </w:pPr>
        </w:p>
      </w:sdtContent>
    </w:sdt>
    <w:p w14:paraId="68AAC99E" w14:textId="5BADCB9C" w:rsidR="005871E3" w:rsidRPr="00426AA9" w:rsidRDefault="00FF5216" w:rsidP="00E74600">
      <w:pPr>
        <w:spacing w:before="240" w:line="360" w:lineRule="auto"/>
        <w:rPr>
          <w:rFonts w:ascii="Tahoma" w:hAnsi="Tahoma"/>
          <w:b/>
          <w:sz w:val="28"/>
        </w:rPr>
      </w:pPr>
      <w:r>
        <w:rPr>
          <w:rFonts w:ascii="Tahoma" w:hAnsi="Tahoma"/>
          <w:b/>
          <w:sz w:val="28"/>
        </w:rPr>
        <w:t xml:space="preserve">BITZER IQ MODUL: </w:t>
      </w:r>
      <w:r w:rsidR="005871E3">
        <w:rPr>
          <w:rFonts w:ascii="Tahoma" w:hAnsi="Tahoma"/>
          <w:b/>
          <w:sz w:val="28"/>
        </w:rPr>
        <w:t xml:space="preserve">Smarte Funktionen </w:t>
      </w:r>
      <w:r w:rsidR="00DC5A41">
        <w:rPr>
          <w:rFonts w:ascii="Tahoma" w:hAnsi="Tahoma"/>
          <w:b/>
          <w:sz w:val="28"/>
        </w:rPr>
        <w:t xml:space="preserve">bringen die Digitalisierung in </w:t>
      </w:r>
      <w:r w:rsidR="00DC5A41" w:rsidRPr="00426AA9">
        <w:rPr>
          <w:rFonts w:ascii="Tahoma" w:hAnsi="Tahoma"/>
          <w:b/>
          <w:sz w:val="28"/>
        </w:rPr>
        <w:t>Komponenten für die Kälte-, Klima</w:t>
      </w:r>
      <w:r w:rsidR="00293BF2" w:rsidRPr="00426AA9">
        <w:rPr>
          <w:rFonts w:ascii="Tahoma" w:hAnsi="Tahoma"/>
          <w:b/>
          <w:sz w:val="28"/>
        </w:rPr>
        <w:t>-</w:t>
      </w:r>
      <w:r w:rsidR="00DC5A41" w:rsidRPr="00426AA9">
        <w:rPr>
          <w:rFonts w:ascii="Tahoma" w:hAnsi="Tahoma"/>
          <w:b/>
          <w:sz w:val="28"/>
        </w:rPr>
        <w:t xml:space="preserve"> und Wärmepumpentechnik</w:t>
      </w:r>
    </w:p>
    <w:p w14:paraId="35DA8A68" w14:textId="0FFDF206" w:rsidR="006C703C" w:rsidRPr="00426AA9" w:rsidRDefault="00B64E93" w:rsidP="006C703C">
      <w:pPr>
        <w:spacing w:before="240" w:after="200" w:line="360" w:lineRule="auto"/>
        <w:rPr>
          <w:rFonts w:ascii="Tahoma" w:hAnsi="Tahoma" w:cs="Tahoma"/>
          <w:i/>
          <w:iCs/>
          <w:sz w:val="22"/>
          <w:szCs w:val="22"/>
        </w:rPr>
      </w:pPr>
      <w:r w:rsidRPr="00426AA9">
        <w:rPr>
          <w:rFonts w:ascii="Tahoma" w:hAnsi="Tahoma" w:cs="Tahoma"/>
          <w:i/>
          <w:iCs/>
          <w:sz w:val="22"/>
          <w:szCs w:val="22"/>
        </w:rPr>
        <w:t xml:space="preserve">Die </w:t>
      </w:r>
      <w:r w:rsidR="00CA5B69" w:rsidRPr="00426AA9">
        <w:rPr>
          <w:rFonts w:ascii="Tahoma" w:hAnsi="Tahoma" w:cs="Tahoma"/>
          <w:i/>
          <w:iCs/>
          <w:sz w:val="22"/>
          <w:szCs w:val="22"/>
        </w:rPr>
        <w:t>zunehmende</w:t>
      </w:r>
      <w:r w:rsidRPr="00426AA9">
        <w:rPr>
          <w:rFonts w:ascii="Tahoma" w:hAnsi="Tahoma" w:cs="Tahoma"/>
          <w:i/>
          <w:iCs/>
          <w:sz w:val="22"/>
          <w:szCs w:val="22"/>
        </w:rPr>
        <w:t xml:space="preserve"> Komplexität von </w:t>
      </w:r>
      <w:r w:rsidR="00EF6342" w:rsidRPr="00426AA9">
        <w:rPr>
          <w:rFonts w:ascii="Tahoma" w:hAnsi="Tahoma" w:cs="Tahoma"/>
          <w:i/>
          <w:iCs/>
          <w:sz w:val="22"/>
          <w:szCs w:val="22"/>
        </w:rPr>
        <w:t>Kälte-, Klima- und Wärmepumpenanlagen</w:t>
      </w:r>
      <w:r w:rsidR="00AA00DB" w:rsidRPr="00426AA9">
        <w:rPr>
          <w:rFonts w:ascii="Tahoma" w:hAnsi="Tahoma" w:cs="Tahoma"/>
          <w:i/>
          <w:iCs/>
          <w:sz w:val="22"/>
          <w:szCs w:val="22"/>
        </w:rPr>
        <w:t xml:space="preserve"> </w:t>
      </w:r>
      <w:r w:rsidRPr="00426AA9">
        <w:rPr>
          <w:rFonts w:ascii="Tahoma" w:hAnsi="Tahoma" w:cs="Tahoma"/>
          <w:i/>
          <w:iCs/>
          <w:sz w:val="22"/>
          <w:szCs w:val="22"/>
        </w:rPr>
        <w:t xml:space="preserve">erfordert nicht nur </w:t>
      </w:r>
      <w:r w:rsidR="00CD4F07" w:rsidRPr="00426AA9">
        <w:rPr>
          <w:rFonts w:ascii="Tahoma" w:hAnsi="Tahoma" w:cs="Tahoma"/>
          <w:i/>
          <w:iCs/>
          <w:sz w:val="22"/>
          <w:szCs w:val="22"/>
        </w:rPr>
        <w:t>fundiertes</w:t>
      </w:r>
      <w:r w:rsidRPr="00426AA9">
        <w:rPr>
          <w:rFonts w:ascii="Tahoma" w:hAnsi="Tahoma" w:cs="Tahoma"/>
          <w:i/>
          <w:iCs/>
          <w:sz w:val="22"/>
          <w:szCs w:val="22"/>
        </w:rPr>
        <w:t xml:space="preserve"> Fachwissen, sondern auch erheblichen Zeit- und Arbeitsaufwand bei der Installation, der Inbetriebnahme</w:t>
      </w:r>
      <w:r w:rsidR="00CA5B69" w:rsidRPr="00426AA9">
        <w:rPr>
          <w:rFonts w:ascii="Tahoma" w:hAnsi="Tahoma" w:cs="Tahoma"/>
          <w:i/>
          <w:iCs/>
          <w:sz w:val="22"/>
          <w:szCs w:val="22"/>
        </w:rPr>
        <w:t xml:space="preserve"> sowie </w:t>
      </w:r>
      <w:r w:rsidRPr="00426AA9">
        <w:rPr>
          <w:rFonts w:ascii="Tahoma" w:hAnsi="Tahoma" w:cs="Tahoma"/>
          <w:i/>
          <w:iCs/>
          <w:sz w:val="22"/>
          <w:szCs w:val="22"/>
        </w:rPr>
        <w:t xml:space="preserve">beim Service </w:t>
      </w:r>
      <w:r w:rsidR="00CA5B69" w:rsidRPr="00426AA9">
        <w:rPr>
          <w:rFonts w:ascii="Tahoma" w:hAnsi="Tahoma" w:cs="Tahoma"/>
          <w:i/>
          <w:iCs/>
          <w:sz w:val="22"/>
          <w:szCs w:val="22"/>
        </w:rPr>
        <w:t xml:space="preserve">von Verdichtern. </w:t>
      </w:r>
      <w:r w:rsidRPr="00426AA9">
        <w:rPr>
          <w:rFonts w:ascii="Tahoma" w:hAnsi="Tahoma" w:cs="Tahoma"/>
          <w:i/>
          <w:iCs/>
          <w:sz w:val="22"/>
          <w:szCs w:val="22"/>
        </w:rPr>
        <w:t xml:space="preserve">Das IQ MODUL CM-RC-02 für BITZER ECOLINE Hubkolbenverdichter wurde entwickelt, </w:t>
      </w:r>
      <w:r w:rsidR="00ED51E3" w:rsidRPr="00426AA9">
        <w:rPr>
          <w:rFonts w:ascii="Tahoma" w:hAnsi="Tahoma" w:cs="Tahoma"/>
          <w:i/>
          <w:iCs/>
          <w:sz w:val="22"/>
          <w:szCs w:val="22"/>
        </w:rPr>
        <w:t xml:space="preserve">um </w:t>
      </w:r>
      <w:r w:rsidR="00CD4F07" w:rsidRPr="00426AA9">
        <w:rPr>
          <w:rFonts w:ascii="Tahoma" w:hAnsi="Tahoma" w:cs="Tahoma"/>
          <w:i/>
          <w:iCs/>
          <w:sz w:val="22"/>
          <w:szCs w:val="22"/>
        </w:rPr>
        <w:t xml:space="preserve">den Arbeitsalltag von </w:t>
      </w:r>
      <w:r w:rsidR="00030863" w:rsidRPr="00426AA9">
        <w:rPr>
          <w:rFonts w:ascii="Tahoma" w:hAnsi="Tahoma" w:cs="Tahoma"/>
          <w:i/>
          <w:iCs/>
          <w:sz w:val="22"/>
          <w:szCs w:val="22"/>
        </w:rPr>
        <w:t>Kälteanlagenbauer</w:t>
      </w:r>
      <w:r w:rsidR="00B405ED" w:rsidRPr="00426AA9">
        <w:rPr>
          <w:rFonts w:ascii="Tahoma" w:hAnsi="Tahoma" w:cs="Tahoma"/>
          <w:i/>
          <w:iCs/>
          <w:sz w:val="22"/>
          <w:szCs w:val="22"/>
        </w:rPr>
        <w:t>n</w:t>
      </w:r>
      <w:r w:rsidR="00BA7112" w:rsidRPr="00426AA9">
        <w:rPr>
          <w:rFonts w:ascii="Tahoma" w:hAnsi="Tahoma" w:cs="Tahoma"/>
          <w:i/>
          <w:iCs/>
          <w:sz w:val="22"/>
          <w:szCs w:val="22"/>
        </w:rPr>
        <w:t xml:space="preserve"> </w:t>
      </w:r>
      <w:r w:rsidR="00CD4F07" w:rsidRPr="00426AA9">
        <w:rPr>
          <w:rFonts w:ascii="Tahoma" w:hAnsi="Tahoma" w:cs="Tahoma"/>
          <w:i/>
          <w:iCs/>
          <w:sz w:val="22"/>
          <w:szCs w:val="22"/>
        </w:rPr>
        <w:t xml:space="preserve">mit smarten Funktionen und einem </w:t>
      </w:r>
      <w:r w:rsidRPr="00426AA9">
        <w:rPr>
          <w:rFonts w:ascii="Tahoma" w:hAnsi="Tahoma" w:cs="Tahoma"/>
          <w:i/>
          <w:iCs/>
          <w:sz w:val="22"/>
          <w:szCs w:val="22"/>
        </w:rPr>
        <w:t xml:space="preserve">benutzerfreundlichen Bedienkonzept </w:t>
      </w:r>
      <w:r w:rsidR="00CD4F07" w:rsidRPr="00426AA9">
        <w:rPr>
          <w:rFonts w:ascii="Tahoma" w:hAnsi="Tahoma" w:cs="Tahoma"/>
          <w:i/>
          <w:iCs/>
          <w:sz w:val="22"/>
          <w:szCs w:val="22"/>
        </w:rPr>
        <w:t>zu erleichtern</w:t>
      </w:r>
      <w:r w:rsidR="00ED51E3" w:rsidRPr="00426AA9">
        <w:rPr>
          <w:rFonts w:ascii="Tahoma" w:hAnsi="Tahoma" w:cs="Tahoma"/>
          <w:i/>
          <w:iCs/>
          <w:sz w:val="22"/>
          <w:szCs w:val="22"/>
        </w:rPr>
        <w:t xml:space="preserve">. </w:t>
      </w:r>
      <w:r w:rsidR="00CD4F07" w:rsidRPr="00426AA9">
        <w:rPr>
          <w:rFonts w:ascii="Tahoma" w:hAnsi="Tahoma" w:cs="Tahoma"/>
          <w:i/>
          <w:iCs/>
          <w:sz w:val="22"/>
          <w:szCs w:val="22"/>
        </w:rPr>
        <w:t xml:space="preserve">Zudem schafft es die Grundlage für einen </w:t>
      </w:r>
      <w:r w:rsidR="00ED51E3" w:rsidRPr="00426AA9">
        <w:rPr>
          <w:rFonts w:ascii="Tahoma" w:hAnsi="Tahoma" w:cs="Tahoma"/>
          <w:i/>
          <w:iCs/>
          <w:sz w:val="22"/>
          <w:szCs w:val="22"/>
        </w:rPr>
        <w:t xml:space="preserve">noch effizienteren Verdichterbetrieb. </w:t>
      </w:r>
    </w:p>
    <w:p w14:paraId="29134F9A" w14:textId="77777777" w:rsidR="00E74600" w:rsidRDefault="00406AA2" w:rsidP="00D27552">
      <w:pPr>
        <w:spacing w:line="360" w:lineRule="auto"/>
        <w:rPr>
          <w:rFonts w:ascii="Tahoma" w:hAnsi="Tahoma" w:cs="Tahoma"/>
          <w:iCs/>
          <w:color w:val="000000" w:themeColor="text1"/>
          <w:sz w:val="22"/>
          <w:szCs w:val="22"/>
        </w:rPr>
      </w:pPr>
      <w:r w:rsidRPr="00406AA2">
        <w:rPr>
          <w:rFonts w:ascii="Tahoma" w:hAnsi="Tahoma" w:cs="Tahoma"/>
          <w:iCs/>
          <w:color w:val="333333"/>
          <w:sz w:val="22"/>
          <w:szCs w:val="22"/>
        </w:rPr>
        <w:t>Seit Jahresbeginn sind BITZER ECOLINE Hubkolbenverdichter ab der C3</w:t>
      </w:r>
      <w:r w:rsidR="00293BF2">
        <w:rPr>
          <w:rFonts w:ascii="Tahoma" w:hAnsi="Tahoma" w:cs="Tahoma"/>
          <w:iCs/>
          <w:color w:val="333333"/>
          <w:sz w:val="22"/>
          <w:szCs w:val="22"/>
        </w:rPr>
        <w:t xml:space="preserve"> </w:t>
      </w:r>
      <w:r w:rsidRPr="00406AA2">
        <w:rPr>
          <w:rFonts w:ascii="Tahoma" w:hAnsi="Tahoma" w:cs="Tahoma"/>
          <w:iCs/>
          <w:color w:val="333333"/>
          <w:sz w:val="22"/>
          <w:szCs w:val="22"/>
        </w:rPr>
        <w:t xml:space="preserve">Serie standardmäßig mit der </w:t>
      </w:r>
      <w:r w:rsidRPr="00B8160F">
        <w:rPr>
          <w:rFonts w:ascii="Tahoma" w:hAnsi="Tahoma" w:cs="Tahoma"/>
          <w:iCs/>
          <w:color w:val="333333"/>
          <w:sz w:val="22"/>
          <w:szCs w:val="22"/>
        </w:rPr>
        <w:t>neuen Generation des IQ MODULS CM-RC-02</w:t>
      </w:r>
      <w:r w:rsidR="00030863" w:rsidRPr="00B8160F">
        <w:rPr>
          <w:rFonts w:ascii="Tahoma" w:hAnsi="Tahoma" w:cs="Tahoma"/>
          <w:iCs/>
          <w:color w:val="333333"/>
          <w:sz w:val="22"/>
          <w:szCs w:val="22"/>
        </w:rPr>
        <w:t xml:space="preserve"> ausgestattet</w:t>
      </w:r>
      <w:r w:rsidR="00201834" w:rsidRPr="00B8160F">
        <w:rPr>
          <w:rFonts w:ascii="Tahoma" w:hAnsi="Tahoma" w:cs="Tahoma"/>
          <w:iCs/>
          <w:color w:val="333333"/>
          <w:sz w:val="22"/>
          <w:szCs w:val="22"/>
        </w:rPr>
        <w:t xml:space="preserve"> und können optional</w:t>
      </w:r>
      <w:r w:rsidR="0057788B" w:rsidRPr="00B8160F">
        <w:rPr>
          <w:rFonts w:ascii="Tahoma" w:hAnsi="Tahoma" w:cs="Tahoma"/>
          <w:iCs/>
          <w:color w:val="333333"/>
          <w:sz w:val="22"/>
          <w:szCs w:val="22"/>
        </w:rPr>
        <w:t xml:space="preserve"> </w:t>
      </w:r>
      <w:r w:rsidR="00201834" w:rsidRPr="00B8160F">
        <w:rPr>
          <w:rFonts w:ascii="Tahoma" w:hAnsi="Tahoma" w:cs="Tahoma"/>
          <w:iCs/>
          <w:color w:val="333333"/>
          <w:sz w:val="22"/>
          <w:szCs w:val="22"/>
        </w:rPr>
        <w:t xml:space="preserve">ab Werk mit Erweiterungskarten und verkabeltem und konfiguriertem Verdichterzubehör bestellt werden. </w:t>
      </w:r>
      <w:r w:rsidR="000B2F39" w:rsidRPr="00B8160F">
        <w:rPr>
          <w:rFonts w:ascii="Tahoma" w:hAnsi="Tahoma" w:cs="Tahoma"/>
          <w:iCs/>
          <w:sz w:val="22"/>
          <w:szCs w:val="22"/>
        </w:rPr>
        <w:t xml:space="preserve">In Verbindung mit der BEST SOFTWARE oder BEST </w:t>
      </w:r>
      <w:r w:rsidR="00202E15" w:rsidRPr="00B8160F">
        <w:rPr>
          <w:rFonts w:ascii="Tahoma" w:hAnsi="Tahoma" w:cs="Tahoma"/>
          <w:iCs/>
          <w:sz w:val="22"/>
          <w:szCs w:val="22"/>
        </w:rPr>
        <w:t>App</w:t>
      </w:r>
      <w:r w:rsidR="000B2F39" w:rsidRPr="00B8160F">
        <w:rPr>
          <w:rFonts w:ascii="Tahoma" w:hAnsi="Tahoma" w:cs="Tahoma"/>
          <w:iCs/>
          <w:sz w:val="22"/>
          <w:szCs w:val="22"/>
        </w:rPr>
        <w:t xml:space="preserve"> können Betriebsdaten via Bluetooth oder Modbus-Schnittstelle auf das Smartphone oder den Laptop übertragen und in Sekundenschnelle angezeigt, konfiguriert und analysiert werden. </w:t>
      </w:r>
      <w:r w:rsidR="003A0E31" w:rsidRPr="00B8160F">
        <w:rPr>
          <w:rFonts w:ascii="Tahoma" w:hAnsi="Tahoma" w:cs="Tahoma"/>
          <w:iCs/>
          <w:sz w:val="22"/>
          <w:szCs w:val="22"/>
        </w:rPr>
        <w:t xml:space="preserve">Diese Funktionen </w:t>
      </w:r>
      <w:r w:rsidR="00201834" w:rsidRPr="00B8160F">
        <w:rPr>
          <w:rFonts w:ascii="Tahoma" w:hAnsi="Tahoma" w:cs="Tahoma"/>
          <w:iCs/>
          <w:sz w:val="22"/>
          <w:szCs w:val="22"/>
        </w:rPr>
        <w:t xml:space="preserve">in </w:t>
      </w:r>
      <w:r w:rsidR="003A0E31" w:rsidRPr="00B8160F">
        <w:rPr>
          <w:rFonts w:ascii="Tahoma" w:hAnsi="Tahoma" w:cs="Tahoma"/>
          <w:iCs/>
          <w:sz w:val="22"/>
          <w:szCs w:val="22"/>
        </w:rPr>
        <w:t>der App sind</w:t>
      </w:r>
      <w:r w:rsidR="00202E15" w:rsidRPr="00B8160F">
        <w:rPr>
          <w:rFonts w:ascii="Tahoma" w:hAnsi="Tahoma" w:cs="Tahoma"/>
          <w:iCs/>
          <w:sz w:val="22"/>
          <w:szCs w:val="22"/>
        </w:rPr>
        <w:t xml:space="preserve"> besonders hilfreich für Kälteanlagenbauer vor Ort und unterstütz</w:t>
      </w:r>
      <w:r w:rsidR="003A0E31" w:rsidRPr="00B8160F">
        <w:rPr>
          <w:rFonts w:ascii="Tahoma" w:hAnsi="Tahoma" w:cs="Tahoma"/>
          <w:iCs/>
          <w:sz w:val="22"/>
          <w:szCs w:val="22"/>
        </w:rPr>
        <w:t>en</w:t>
      </w:r>
      <w:r w:rsidR="00202E15" w:rsidRPr="00B8160F">
        <w:rPr>
          <w:rFonts w:ascii="Tahoma" w:hAnsi="Tahoma" w:cs="Tahoma"/>
          <w:iCs/>
          <w:sz w:val="22"/>
          <w:szCs w:val="22"/>
        </w:rPr>
        <w:t xml:space="preserve"> sie bei der schnellen und zuverlässigen Inbetriebnahme sowie beim</w:t>
      </w:r>
      <w:r w:rsidR="00006CD1">
        <w:rPr>
          <w:rFonts w:ascii="Tahoma" w:hAnsi="Tahoma" w:cs="Tahoma"/>
          <w:iCs/>
          <w:sz w:val="22"/>
          <w:szCs w:val="22"/>
        </w:rPr>
        <w:t xml:space="preserve"> </w:t>
      </w:r>
      <w:r w:rsidR="00202E15" w:rsidRPr="00B8160F">
        <w:rPr>
          <w:rFonts w:ascii="Tahoma" w:hAnsi="Tahoma" w:cs="Tahoma"/>
          <w:iCs/>
          <w:sz w:val="22"/>
          <w:szCs w:val="22"/>
        </w:rPr>
        <w:t>Service der Verdichter.</w:t>
      </w:r>
      <w:r w:rsidR="0057788B" w:rsidRPr="00B8160F">
        <w:rPr>
          <w:rFonts w:ascii="Tahoma" w:hAnsi="Tahoma" w:cs="Tahoma"/>
          <w:iCs/>
          <w:sz w:val="22"/>
          <w:szCs w:val="22"/>
        </w:rPr>
        <w:t xml:space="preserve"> </w:t>
      </w:r>
    </w:p>
    <w:p w14:paraId="2588B038" w14:textId="64E19817" w:rsidR="00884732" w:rsidRPr="00E74600" w:rsidRDefault="00A130A0" w:rsidP="00E74600">
      <w:pPr>
        <w:spacing w:before="240" w:line="360" w:lineRule="auto"/>
        <w:rPr>
          <w:rFonts w:ascii="Tahoma" w:hAnsi="Tahoma" w:cs="Tahoma"/>
          <w:iCs/>
          <w:color w:val="000000" w:themeColor="text1"/>
          <w:sz w:val="22"/>
          <w:szCs w:val="22"/>
        </w:rPr>
      </w:pPr>
      <w:r w:rsidRPr="00B8160F">
        <w:rPr>
          <w:rFonts w:ascii="Tahoma" w:hAnsi="Tahoma" w:cs="Tahoma"/>
          <w:b/>
          <w:iCs/>
          <w:color w:val="333333"/>
          <w:sz w:val="22"/>
          <w:szCs w:val="22"/>
        </w:rPr>
        <w:t>Einfachere und</w:t>
      </w:r>
      <w:r w:rsidR="00C6408A" w:rsidRPr="00B8160F">
        <w:rPr>
          <w:rFonts w:ascii="Tahoma" w:hAnsi="Tahoma" w:cs="Tahoma"/>
          <w:b/>
          <w:iCs/>
          <w:color w:val="333333"/>
          <w:sz w:val="22"/>
          <w:szCs w:val="22"/>
        </w:rPr>
        <w:t xml:space="preserve"> s</w:t>
      </w:r>
      <w:r w:rsidR="00216957" w:rsidRPr="00B8160F">
        <w:rPr>
          <w:rFonts w:ascii="Tahoma" w:hAnsi="Tahoma" w:cs="Tahoma"/>
          <w:b/>
          <w:iCs/>
          <w:color w:val="333333"/>
          <w:sz w:val="22"/>
          <w:szCs w:val="22"/>
        </w:rPr>
        <w:t xml:space="preserve">chnellere Installation und Inbetriebnahme </w:t>
      </w:r>
    </w:p>
    <w:p w14:paraId="309F99BF" w14:textId="31B3E6ED" w:rsidR="00676EF7" w:rsidRPr="00884732" w:rsidRDefault="00884732" w:rsidP="00D27552">
      <w:pPr>
        <w:spacing w:line="360" w:lineRule="auto"/>
        <w:rPr>
          <w:rFonts w:ascii="Tahoma" w:hAnsi="Tahoma" w:cs="Tahoma"/>
          <w:iCs/>
          <w:color w:val="000000" w:themeColor="text1"/>
          <w:sz w:val="22"/>
          <w:szCs w:val="22"/>
        </w:rPr>
      </w:pPr>
      <w:r w:rsidRPr="00B8160F">
        <w:rPr>
          <w:rFonts w:ascii="Tahoma" w:hAnsi="Tahoma" w:cs="Tahoma"/>
          <w:iCs/>
          <w:color w:val="000000" w:themeColor="text1"/>
          <w:sz w:val="22"/>
          <w:szCs w:val="22"/>
        </w:rPr>
        <w:t>D</w:t>
      </w:r>
      <w:r w:rsidR="00E2226C" w:rsidRPr="00B8160F">
        <w:rPr>
          <w:rFonts w:ascii="Tahoma" w:hAnsi="Tahoma" w:cs="Tahoma"/>
          <w:iCs/>
          <w:color w:val="000000" w:themeColor="text1"/>
          <w:sz w:val="22"/>
          <w:szCs w:val="22"/>
        </w:rPr>
        <w:t>er</w:t>
      </w:r>
      <w:r w:rsidRPr="00B8160F">
        <w:rPr>
          <w:rFonts w:ascii="Tahoma" w:hAnsi="Tahoma" w:cs="Tahoma"/>
          <w:iCs/>
          <w:color w:val="000000" w:themeColor="text1"/>
          <w:sz w:val="22"/>
          <w:szCs w:val="22"/>
        </w:rPr>
        <w:t xml:space="preserve"> Verdichter und das Zubehör werden im BITZER Werk vormontiert, verkabelt und konfiguriert. Zudem werden </w:t>
      </w:r>
      <w:r w:rsidR="00B8160F" w:rsidRPr="00B8160F">
        <w:rPr>
          <w:rFonts w:ascii="Tahoma" w:hAnsi="Tahoma" w:cs="Tahoma"/>
          <w:iCs/>
          <w:color w:val="000000" w:themeColor="text1"/>
          <w:sz w:val="22"/>
          <w:szCs w:val="22"/>
        </w:rPr>
        <w:t>T</w:t>
      </w:r>
      <w:r w:rsidRPr="00B8160F">
        <w:rPr>
          <w:rFonts w:ascii="Tahoma" w:hAnsi="Tahoma" w:cs="Tahoma"/>
          <w:iCs/>
          <w:color w:val="000000" w:themeColor="text1"/>
          <w:sz w:val="22"/>
          <w:szCs w:val="22"/>
        </w:rPr>
        <w:t xml:space="preserve">ests der Hardware und Funktionslogik durchgeführt, um den Aufwand vor Ort zu reduzieren. </w:t>
      </w:r>
      <w:r w:rsidR="00CB75C8" w:rsidRPr="00B8160F">
        <w:rPr>
          <w:rFonts w:ascii="Tahoma" w:hAnsi="Tahoma" w:cs="Tahoma"/>
          <w:iCs/>
          <w:color w:val="000000" w:themeColor="text1"/>
          <w:sz w:val="22"/>
          <w:szCs w:val="22"/>
        </w:rPr>
        <w:t>Die</w:t>
      </w:r>
      <w:r w:rsidR="00A942A1" w:rsidRPr="00B8160F">
        <w:rPr>
          <w:rFonts w:ascii="Tahoma" w:hAnsi="Tahoma" w:cs="Tahoma"/>
          <w:iCs/>
          <w:color w:val="000000" w:themeColor="text1"/>
          <w:sz w:val="22"/>
          <w:szCs w:val="22"/>
        </w:rPr>
        <w:t>s vereinfacht die</w:t>
      </w:r>
      <w:r w:rsidR="00CB75C8" w:rsidRPr="00B8160F">
        <w:rPr>
          <w:rFonts w:ascii="Tahoma" w:hAnsi="Tahoma" w:cs="Tahoma"/>
          <w:iCs/>
          <w:color w:val="000000" w:themeColor="text1"/>
          <w:sz w:val="22"/>
          <w:szCs w:val="22"/>
        </w:rPr>
        <w:t xml:space="preserve"> Installation und Inbetriebnahme des Verdichters </w:t>
      </w:r>
      <w:r w:rsidR="004705BE" w:rsidRPr="00B8160F">
        <w:rPr>
          <w:rFonts w:ascii="Tahoma" w:hAnsi="Tahoma" w:cs="Tahoma"/>
          <w:iCs/>
          <w:color w:val="000000" w:themeColor="text1"/>
          <w:sz w:val="22"/>
          <w:szCs w:val="22"/>
        </w:rPr>
        <w:t xml:space="preserve">und </w:t>
      </w:r>
      <w:r w:rsidR="00A942A1" w:rsidRPr="00B8160F">
        <w:rPr>
          <w:rFonts w:ascii="Tahoma" w:hAnsi="Tahoma" w:cs="Tahoma"/>
          <w:iCs/>
          <w:color w:val="000000" w:themeColor="text1"/>
          <w:sz w:val="22"/>
          <w:szCs w:val="22"/>
        </w:rPr>
        <w:t xml:space="preserve">garantiert </w:t>
      </w:r>
      <w:r w:rsidR="00E8086E" w:rsidRPr="00B8160F">
        <w:rPr>
          <w:rFonts w:ascii="Tahoma" w:hAnsi="Tahoma" w:cs="Tahoma"/>
          <w:iCs/>
          <w:color w:val="000000" w:themeColor="text1"/>
          <w:sz w:val="22"/>
          <w:szCs w:val="22"/>
        </w:rPr>
        <w:t>eine</w:t>
      </w:r>
      <w:r w:rsidR="00CB75C8" w:rsidRPr="00B8160F">
        <w:rPr>
          <w:rFonts w:ascii="Tahoma" w:hAnsi="Tahoma" w:cs="Tahoma"/>
          <w:iCs/>
          <w:color w:val="000000" w:themeColor="text1"/>
          <w:sz w:val="22"/>
          <w:szCs w:val="22"/>
        </w:rPr>
        <w:t xml:space="preserve"> optimale und effiziente Bedienung des angebauten Zubehörs.</w:t>
      </w:r>
      <w:r w:rsidR="00E8086E" w:rsidRPr="00B8160F">
        <w:rPr>
          <w:rFonts w:ascii="Tahoma" w:hAnsi="Tahoma" w:cs="Tahoma"/>
          <w:iCs/>
          <w:color w:val="000000" w:themeColor="text1"/>
          <w:sz w:val="22"/>
          <w:szCs w:val="22"/>
        </w:rPr>
        <w:t xml:space="preserve"> Die mitgelieferten Anbauteile müssen nicht mehr individuell installiert werden</w:t>
      </w:r>
      <w:r w:rsidR="0016449C" w:rsidRPr="00B8160F">
        <w:rPr>
          <w:rFonts w:ascii="Tahoma" w:hAnsi="Tahoma" w:cs="Tahoma"/>
          <w:iCs/>
          <w:color w:val="000000" w:themeColor="text1"/>
          <w:sz w:val="22"/>
          <w:szCs w:val="22"/>
        </w:rPr>
        <w:t xml:space="preserve"> und auch </w:t>
      </w:r>
      <w:r w:rsidR="00E8086E" w:rsidRPr="00B8160F">
        <w:rPr>
          <w:rFonts w:ascii="Tahoma" w:hAnsi="Tahoma" w:cs="Tahoma"/>
          <w:iCs/>
          <w:color w:val="000000" w:themeColor="text1"/>
          <w:sz w:val="22"/>
          <w:szCs w:val="22"/>
        </w:rPr>
        <w:t xml:space="preserve">die </w:t>
      </w:r>
      <w:r w:rsidR="004705BE" w:rsidRPr="00B8160F">
        <w:rPr>
          <w:rFonts w:ascii="Tahoma" w:hAnsi="Tahoma" w:cs="Tahoma"/>
          <w:iCs/>
          <w:color w:val="000000" w:themeColor="text1"/>
          <w:sz w:val="22"/>
          <w:szCs w:val="22"/>
        </w:rPr>
        <w:t xml:space="preserve">korrekten Einsatzgrenzen und </w:t>
      </w:r>
      <w:r w:rsidR="004705BE" w:rsidRPr="00B8160F">
        <w:rPr>
          <w:rFonts w:ascii="Tahoma" w:hAnsi="Tahoma" w:cs="Tahoma"/>
          <w:iCs/>
          <w:color w:val="000000" w:themeColor="text1"/>
          <w:sz w:val="22"/>
          <w:szCs w:val="22"/>
        </w:rPr>
        <w:lastRenderedPageBreak/>
        <w:t xml:space="preserve">Betriebstemperaturen </w:t>
      </w:r>
      <w:r w:rsidR="007C3C93" w:rsidRPr="00B8160F">
        <w:rPr>
          <w:rFonts w:ascii="Tahoma" w:hAnsi="Tahoma" w:cs="Tahoma"/>
          <w:iCs/>
          <w:color w:val="000000" w:themeColor="text1"/>
          <w:sz w:val="22"/>
          <w:szCs w:val="22"/>
        </w:rPr>
        <w:t xml:space="preserve">müssen </w:t>
      </w:r>
      <w:r w:rsidR="004705BE" w:rsidRPr="00B8160F">
        <w:rPr>
          <w:rFonts w:ascii="Tahoma" w:hAnsi="Tahoma" w:cs="Tahoma"/>
          <w:iCs/>
          <w:color w:val="000000" w:themeColor="text1"/>
          <w:sz w:val="22"/>
          <w:szCs w:val="22"/>
        </w:rPr>
        <w:t>nicht mehr separat überwacht werden</w:t>
      </w:r>
      <w:r w:rsidR="00676EF7" w:rsidRPr="00B8160F">
        <w:rPr>
          <w:rFonts w:ascii="Tahoma" w:hAnsi="Tahoma" w:cs="Tahoma"/>
          <w:iCs/>
          <w:color w:val="000000" w:themeColor="text1"/>
          <w:sz w:val="22"/>
          <w:szCs w:val="22"/>
        </w:rPr>
        <w:t xml:space="preserve">. </w:t>
      </w:r>
      <w:r w:rsidR="006759D4" w:rsidRPr="00B8160F">
        <w:rPr>
          <w:rFonts w:ascii="Tahoma" w:hAnsi="Tahoma" w:cs="Tahoma"/>
          <w:iCs/>
          <w:color w:val="000000" w:themeColor="text1"/>
          <w:sz w:val="22"/>
          <w:szCs w:val="22"/>
        </w:rPr>
        <w:t>D</w:t>
      </w:r>
      <w:r w:rsidR="00676EF7" w:rsidRPr="00B8160F">
        <w:rPr>
          <w:rFonts w:ascii="Tahoma" w:hAnsi="Tahoma" w:cs="Tahoma"/>
          <w:iCs/>
          <w:color w:val="000000" w:themeColor="text1"/>
          <w:sz w:val="22"/>
          <w:szCs w:val="22"/>
        </w:rPr>
        <w:t xml:space="preserve">ie Anwendungsgrenzen </w:t>
      </w:r>
      <w:r w:rsidR="006759D4" w:rsidRPr="00B8160F">
        <w:rPr>
          <w:rFonts w:ascii="Tahoma" w:hAnsi="Tahoma" w:cs="Tahoma"/>
          <w:iCs/>
          <w:color w:val="000000" w:themeColor="text1"/>
          <w:sz w:val="22"/>
          <w:szCs w:val="22"/>
        </w:rPr>
        <w:t xml:space="preserve">können so </w:t>
      </w:r>
      <w:r w:rsidR="00676EF7" w:rsidRPr="00B8160F">
        <w:rPr>
          <w:rFonts w:ascii="Tahoma" w:hAnsi="Tahoma" w:cs="Tahoma"/>
          <w:iCs/>
          <w:color w:val="000000" w:themeColor="text1"/>
          <w:sz w:val="22"/>
          <w:szCs w:val="22"/>
        </w:rPr>
        <w:t xml:space="preserve">weiter ausgedehnt </w:t>
      </w:r>
      <w:r w:rsidR="006759D4" w:rsidRPr="00B8160F">
        <w:rPr>
          <w:rFonts w:ascii="Tahoma" w:hAnsi="Tahoma" w:cs="Tahoma"/>
          <w:iCs/>
          <w:color w:val="000000" w:themeColor="text1"/>
          <w:sz w:val="22"/>
          <w:szCs w:val="22"/>
        </w:rPr>
        <w:t>und die Verfügbarkeit der Verdichter erhöht werden.</w:t>
      </w:r>
      <w:r w:rsidR="006759D4">
        <w:rPr>
          <w:rFonts w:ascii="Tahoma" w:hAnsi="Tahoma" w:cs="Tahoma"/>
          <w:iCs/>
          <w:color w:val="000000" w:themeColor="text1"/>
          <w:sz w:val="22"/>
          <w:szCs w:val="22"/>
        </w:rPr>
        <w:t xml:space="preserve"> </w:t>
      </w:r>
    </w:p>
    <w:p w14:paraId="5FE753DD" w14:textId="328C57C2" w:rsidR="00F86062" w:rsidRDefault="00B07093" w:rsidP="00E74600">
      <w:pPr>
        <w:spacing w:before="240" w:line="360" w:lineRule="auto"/>
        <w:rPr>
          <w:rFonts w:ascii="Tahoma" w:hAnsi="Tahoma" w:cs="Tahoma"/>
          <w:iCs/>
          <w:color w:val="333333"/>
          <w:sz w:val="22"/>
          <w:szCs w:val="22"/>
        </w:rPr>
      </w:pPr>
      <w:r>
        <w:rPr>
          <w:rFonts w:ascii="Tahoma" w:hAnsi="Tahoma" w:cs="Tahoma"/>
          <w:b/>
          <w:iCs/>
          <w:color w:val="333333"/>
          <w:sz w:val="22"/>
          <w:szCs w:val="22"/>
        </w:rPr>
        <w:t>Verbessertes Datenhandli</w:t>
      </w:r>
      <w:r w:rsidR="00BB265C">
        <w:rPr>
          <w:rFonts w:ascii="Tahoma" w:hAnsi="Tahoma" w:cs="Tahoma"/>
          <w:b/>
          <w:iCs/>
          <w:color w:val="333333"/>
          <w:sz w:val="22"/>
          <w:szCs w:val="22"/>
        </w:rPr>
        <w:t>ng</w:t>
      </w:r>
      <w:r>
        <w:rPr>
          <w:rFonts w:ascii="Tahoma" w:hAnsi="Tahoma" w:cs="Tahoma"/>
          <w:b/>
          <w:iCs/>
          <w:color w:val="333333"/>
          <w:sz w:val="22"/>
          <w:szCs w:val="22"/>
        </w:rPr>
        <w:t xml:space="preserve"> und umfassender Support</w:t>
      </w:r>
      <w:r w:rsidR="0057788B">
        <w:rPr>
          <w:rFonts w:ascii="Tahoma" w:hAnsi="Tahoma" w:cs="Tahoma"/>
          <w:b/>
          <w:iCs/>
          <w:color w:val="333333"/>
          <w:sz w:val="22"/>
          <w:szCs w:val="22"/>
        </w:rPr>
        <w:t xml:space="preserve"> </w:t>
      </w:r>
      <w:r w:rsidR="00937E1C">
        <w:rPr>
          <w:rFonts w:ascii="Tahoma" w:hAnsi="Tahoma" w:cs="Tahoma"/>
          <w:b/>
          <w:iCs/>
          <w:color w:val="333333"/>
          <w:sz w:val="22"/>
          <w:szCs w:val="22"/>
        </w:rPr>
        <w:br/>
      </w:r>
      <w:r w:rsidR="00C84AB5">
        <w:rPr>
          <w:rFonts w:ascii="Tahoma" w:hAnsi="Tahoma" w:cs="Tahoma"/>
          <w:iCs/>
          <w:color w:val="333333"/>
          <w:sz w:val="22"/>
          <w:szCs w:val="22"/>
        </w:rPr>
        <w:t>Das IQ MODUL</w:t>
      </w:r>
      <w:r w:rsidR="00676B89">
        <w:rPr>
          <w:rFonts w:ascii="Tahoma" w:hAnsi="Tahoma" w:cs="Tahoma"/>
          <w:iCs/>
          <w:color w:val="333333"/>
          <w:sz w:val="22"/>
          <w:szCs w:val="22"/>
        </w:rPr>
        <w:t xml:space="preserve"> verbindet </w:t>
      </w:r>
      <w:r w:rsidR="00565108">
        <w:rPr>
          <w:rFonts w:ascii="Tahoma" w:hAnsi="Tahoma" w:cs="Tahoma"/>
          <w:iCs/>
          <w:color w:val="333333"/>
          <w:sz w:val="22"/>
          <w:szCs w:val="22"/>
        </w:rPr>
        <w:t>den</w:t>
      </w:r>
      <w:r w:rsidR="00676B89">
        <w:rPr>
          <w:rFonts w:ascii="Tahoma" w:hAnsi="Tahoma" w:cs="Tahoma"/>
          <w:iCs/>
          <w:color w:val="333333"/>
          <w:sz w:val="22"/>
          <w:szCs w:val="22"/>
        </w:rPr>
        <w:t xml:space="preserve"> Verdichter mit </w:t>
      </w:r>
      <w:r w:rsidR="00DA3668">
        <w:rPr>
          <w:rFonts w:ascii="Tahoma" w:hAnsi="Tahoma" w:cs="Tahoma"/>
          <w:iCs/>
          <w:color w:val="333333"/>
          <w:sz w:val="22"/>
          <w:szCs w:val="22"/>
        </w:rPr>
        <w:t xml:space="preserve">nützlichen </w:t>
      </w:r>
      <w:r w:rsidR="00CA26EB">
        <w:rPr>
          <w:rFonts w:ascii="Tahoma" w:hAnsi="Tahoma" w:cs="Tahoma"/>
          <w:iCs/>
          <w:color w:val="333333"/>
          <w:sz w:val="22"/>
          <w:szCs w:val="22"/>
        </w:rPr>
        <w:t>digitalen Services</w:t>
      </w:r>
      <w:r w:rsidR="00DA3668">
        <w:rPr>
          <w:rFonts w:ascii="Tahoma" w:hAnsi="Tahoma" w:cs="Tahoma"/>
          <w:iCs/>
          <w:color w:val="333333"/>
          <w:sz w:val="22"/>
          <w:szCs w:val="22"/>
        </w:rPr>
        <w:t xml:space="preserve">, die im Arbeitsalltag unterstützen. </w:t>
      </w:r>
      <w:r w:rsidR="00676B89">
        <w:rPr>
          <w:rFonts w:ascii="Tahoma" w:hAnsi="Tahoma" w:cs="Tahoma"/>
          <w:iCs/>
          <w:color w:val="333333"/>
          <w:sz w:val="22"/>
          <w:szCs w:val="22"/>
        </w:rPr>
        <w:t xml:space="preserve">So können </w:t>
      </w:r>
      <w:r w:rsidR="00B8160F" w:rsidRPr="00B8160F">
        <w:rPr>
          <w:rFonts w:ascii="Tahoma" w:hAnsi="Tahoma" w:cs="Tahoma"/>
          <w:iCs/>
          <w:sz w:val="22"/>
          <w:szCs w:val="22"/>
        </w:rPr>
        <w:t>Kälteanlagenbauer</w:t>
      </w:r>
      <w:r w:rsidR="009731CF" w:rsidRPr="00B8160F">
        <w:rPr>
          <w:rFonts w:ascii="Tahoma" w:hAnsi="Tahoma" w:cs="Tahoma"/>
          <w:iCs/>
          <w:sz w:val="22"/>
          <w:szCs w:val="22"/>
        </w:rPr>
        <w:t xml:space="preserve"> </w:t>
      </w:r>
      <w:r w:rsidR="009731CF">
        <w:rPr>
          <w:rFonts w:ascii="Tahoma" w:hAnsi="Tahoma" w:cs="Tahoma"/>
          <w:iCs/>
          <w:color w:val="333333"/>
          <w:sz w:val="22"/>
          <w:szCs w:val="22"/>
        </w:rPr>
        <w:t xml:space="preserve">den Verdichter </w:t>
      </w:r>
      <w:r w:rsidR="00D139EC">
        <w:rPr>
          <w:rFonts w:ascii="Tahoma" w:hAnsi="Tahoma" w:cs="Tahoma"/>
          <w:iCs/>
          <w:color w:val="333333"/>
          <w:sz w:val="22"/>
          <w:szCs w:val="22"/>
        </w:rPr>
        <w:t>inklusive</w:t>
      </w:r>
      <w:r w:rsidR="009731CF">
        <w:rPr>
          <w:rFonts w:ascii="Tahoma" w:hAnsi="Tahoma" w:cs="Tahoma"/>
          <w:iCs/>
          <w:color w:val="333333"/>
          <w:sz w:val="22"/>
          <w:szCs w:val="22"/>
        </w:rPr>
        <w:t xml:space="preserve"> Zubehör</w:t>
      </w:r>
      <w:r w:rsidR="00CE67DD">
        <w:rPr>
          <w:rFonts w:ascii="Tahoma" w:hAnsi="Tahoma" w:cs="Tahoma"/>
          <w:iCs/>
          <w:color w:val="333333"/>
          <w:sz w:val="22"/>
          <w:szCs w:val="22"/>
        </w:rPr>
        <w:t xml:space="preserve"> </w:t>
      </w:r>
      <w:r w:rsidR="00676B89">
        <w:rPr>
          <w:rFonts w:ascii="Tahoma" w:hAnsi="Tahoma" w:cs="Tahoma"/>
          <w:iCs/>
          <w:color w:val="333333"/>
          <w:sz w:val="22"/>
          <w:szCs w:val="22"/>
        </w:rPr>
        <w:t xml:space="preserve">via Bluetooth </w:t>
      </w:r>
      <w:r w:rsidR="00CE67DD">
        <w:rPr>
          <w:rFonts w:ascii="Tahoma" w:hAnsi="Tahoma" w:cs="Tahoma"/>
          <w:iCs/>
          <w:color w:val="333333"/>
          <w:sz w:val="22"/>
          <w:szCs w:val="22"/>
        </w:rPr>
        <w:t xml:space="preserve">über die BEST SOFTWARE oder die BEST </w:t>
      </w:r>
      <w:r w:rsidR="00014BDC">
        <w:rPr>
          <w:rFonts w:ascii="Tahoma" w:hAnsi="Tahoma" w:cs="Tahoma"/>
          <w:iCs/>
          <w:color w:val="333333"/>
          <w:sz w:val="22"/>
          <w:szCs w:val="22"/>
        </w:rPr>
        <w:t>App</w:t>
      </w:r>
      <w:r w:rsidR="00CE67DD">
        <w:rPr>
          <w:rFonts w:ascii="Tahoma" w:hAnsi="Tahoma" w:cs="Tahoma"/>
          <w:iCs/>
          <w:color w:val="333333"/>
          <w:sz w:val="22"/>
          <w:szCs w:val="22"/>
        </w:rPr>
        <w:t xml:space="preserve"> konfigurieren. </w:t>
      </w:r>
      <w:r w:rsidR="00676B89">
        <w:rPr>
          <w:rFonts w:ascii="Tahoma" w:hAnsi="Tahoma" w:cs="Tahoma"/>
          <w:iCs/>
          <w:color w:val="333333"/>
          <w:sz w:val="22"/>
          <w:szCs w:val="22"/>
        </w:rPr>
        <w:t xml:space="preserve">Auch aktuelle sowie </w:t>
      </w:r>
      <w:r w:rsidR="004705BE">
        <w:rPr>
          <w:rFonts w:ascii="Tahoma" w:hAnsi="Tahoma" w:cs="Tahoma"/>
          <w:iCs/>
          <w:color w:val="333333"/>
          <w:sz w:val="22"/>
          <w:szCs w:val="22"/>
        </w:rPr>
        <w:t>frühere</w:t>
      </w:r>
      <w:r w:rsidR="00676B89">
        <w:rPr>
          <w:rFonts w:ascii="Tahoma" w:hAnsi="Tahoma" w:cs="Tahoma"/>
          <w:iCs/>
          <w:color w:val="333333"/>
          <w:sz w:val="22"/>
          <w:szCs w:val="22"/>
        </w:rPr>
        <w:t xml:space="preserve"> </w:t>
      </w:r>
      <w:r w:rsidR="00CE67DD">
        <w:rPr>
          <w:rFonts w:ascii="Tahoma" w:hAnsi="Tahoma" w:cs="Tahoma"/>
          <w:iCs/>
          <w:color w:val="333333"/>
          <w:sz w:val="22"/>
          <w:szCs w:val="22"/>
        </w:rPr>
        <w:t>Betriebsdate</w:t>
      </w:r>
      <w:r w:rsidR="009731CF">
        <w:rPr>
          <w:rFonts w:ascii="Tahoma" w:hAnsi="Tahoma" w:cs="Tahoma"/>
          <w:iCs/>
          <w:color w:val="333333"/>
          <w:sz w:val="22"/>
          <w:szCs w:val="22"/>
        </w:rPr>
        <w:t xml:space="preserve">n des </w:t>
      </w:r>
      <w:r w:rsidR="00CE67DD">
        <w:rPr>
          <w:rFonts w:ascii="Tahoma" w:hAnsi="Tahoma" w:cs="Tahoma"/>
          <w:iCs/>
          <w:color w:val="333333"/>
          <w:sz w:val="22"/>
          <w:szCs w:val="22"/>
        </w:rPr>
        <w:t>Verdichter</w:t>
      </w:r>
      <w:r w:rsidR="009731CF">
        <w:rPr>
          <w:rFonts w:ascii="Tahoma" w:hAnsi="Tahoma" w:cs="Tahoma"/>
          <w:iCs/>
          <w:color w:val="333333"/>
          <w:sz w:val="22"/>
          <w:szCs w:val="22"/>
        </w:rPr>
        <w:t>s</w:t>
      </w:r>
      <w:r w:rsidR="00676B89">
        <w:rPr>
          <w:rFonts w:ascii="Tahoma" w:hAnsi="Tahoma" w:cs="Tahoma"/>
          <w:iCs/>
          <w:color w:val="333333"/>
          <w:sz w:val="22"/>
          <w:szCs w:val="22"/>
        </w:rPr>
        <w:t xml:space="preserve"> </w:t>
      </w:r>
      <w:r w:rsidR="00DA3668">
        <w:rPr>
          <w:rFonts w:ascii="Tahoma" w:hAnsi="Tahoma" w:cs="Tahoma"/>
          <w:iCs/>
          <w:color w:val="333333"/>
          <w:sz w:val="22"/>
          <w:szCs w:val="22"/>
        </w:rPr>
        <w:t>lassen sich</w:t>
      </w:r>
      <w:r w:rsidR="00CE67DD">
        <w:rPr>
          <w:rFonts w:ascii="Tahoma" w:hAnsi="Tahoma" w:cs="Tahoma"/>
          <w:iCs/>
          <w:color w:val="333333"/>
          <w:sz w:val="22"/>
          <w:szCs w:val="22"/>
        </w:rPr>
        <w:t xml:space="preserve"> übersichtlich </w:t>
      </w:r>
      <w:r w:rsidR="00DA3668">
        <w:rPr>
          <w:rFonts w:ascii="Tahoma" w:hAnsi="Tahoma" w:cs="Tahoma"/>
          <w:iCs/>
          <w:color w:val="333333"/>
          <w:sz w:val="22"/>
          <w:szCs w:val="22"/>
        </w:rPr>
        <w:t>darstellen</w:t>
      </w:r>
      <w:r w:rsidR="00B0674E">
        <w:rPr>
          <w:rFonts w:ascii="Tahoma" w:hAnsi="Tahoma" w:cs="Tahoma"/>
          <w:iCs/>
          <w:color w:val="333333"/>
          <w:sz w:val="22"/>
          <w:szCs w:val="22"/>
        </w:rPr>
        <w:t xml:space="preserve">. Im Fall von Störungen helfen </w:t>
      </w:r>
      <w:r w:rsidR="004705BE" w:rsidRPr="004705BE">
        <w:rPr>
          <w:rFonts w:ascii="Tahoma" w:hAnsi="Tahoma" w:cs="Tahoma"/>
          <w:iCs/>
          <w:color w:val="333333"/>
          <w:sz w:val="22"/>
          <w:szCs w:val="22"/>
        </w:rPr>
        <w:t>Klartextmeldungen und Tipps</w:t>
      </w:r>
      <w:r w:rsidR="00B0674E">
        <w:rPr>
          <w:rFonts w:ascii="Tahoma" w:hAnsi="Tahoma" w:cs="Tahoma"/>
          <w:iCs/>
          <w:color w:val="333333"/>
          <w:sz w:val="22"/>
          <w:szCs w:val="22"/>
        </w:rPr>
        <w:t xml:space="preserve"> bei der </w:t>
      </w:r>
      <w:r w:rsidR="00FA7A70">
        <w:rPr>
          <w:rFonts w:ascii="Tahoma" w:hAnsi="Tahoma" w:cs="Tahoma"/>
          <w:iCs/>
          <w:color w:val="333333"/>
          <w:sz w:val="22"/>
          <w:szCs w:val="22"/>
        </w:rPr>
        <w:t xml:space="preserve">Ursachenermittlung </w:t>
      </w:r>
      <w:r w:rsidR="00060BEB">
        <w:rPr>
          <w:rFonts w:ascii="Tahoma" w:hAnsi="Tahoma" w:cs="Tahoma"/>
          <w:iCs/>
          <w:color w:val="333333"/>
          <w:sz w:val="22"/>
          <w:szCs w:val="22"/>
        </w:rPr>
        <w:t xml:space="preserve">und Behebung. </w:t>
      </w:r>
      <w:r w:rsidR="00761B0A">
        <w:rPr>
          <w:rFonts w:ascii="Tahoma" w:hAnsi="Tahoma" w:cs="Tahoma"/>
          <w:iCs/>
          <w:color w:val="333333"/>
          <w:sz w:val="22"/>
          <w:szCs w:val="22"/>
        </w:rPr>
        <w:t xml:space="preserve">Zudem </w:t>
      </w:r>
      <w:r w:rsidR="00DA3668">
        <w:rPr>
          <w:rFonts w:ascii="Tahoma" w:hAnsi="Tahoma" w:cs="Tahoma"/>
          <w:iCs/>
          <w:color w:val="333333"/>
          <w:sz w:val="22"/>
          <w:szCs w:val="22"/>
        </w:rPr>
        <w:t>eröffnet</w:t>
      </w:r>
      <w:r w:rsidR="00761B0A">
        <w:rPr>
          <w:rFonts w:ascii="Tahoma" w:hAnsi="Tahoma" w:cs="Tahoma"/>
          <w:iCs/>
          <w:color w:val="333333"/>
          <w:sz w:val="22"/>
          <w:szCs w:val="22"/>
        </w:rPr>
        <w:t xml:space="preserve"> </w:t>
      </w:r>
      <w:r w:rsidR="00CE32E0">
        <w:rPr>
          <w:rFonts w:ascii="Tahoma" w:hAnsi="Tahoma" w:cs="Tahoma"/>
          <w:iCs/>
          <w:color w:val="333333"/>
          <w:sz w:val="22"/>
          <w:szCs w:val="22"/>
        </w:rPr>
        <w:t xml:space="preserve">das </w:t>
      </w:r>
      <w:r w:rsidR="00761B0A">
        <w:rPr>
          <w:rFonts w:ascii="Tahoma" w:hAnsi="Tahoma" w:cs="Tahoma"/>
          <w:iCs/>
          <w:color w:val="333333"/>
          <w:sz w:val="22"/>
          <w:szCs w:val="22"/>
        </w:rPr>
        <w:t>IQ MODUL</w:t>
      </w:r>
      <w:r w:rsidR="00676EF7">
        <w:rPr>
          <w:rFonts w:ascii="Tahoma" w:hAnsi="Tahoma" w:cs="Tahoma"/>
          <w:iCs/>
          <w:color w:val="333333"/>
          <w:sz w:val="22"/>
          <w:szCs w:val="22"/>
        </w:rPr>
        <w:t xml:space="preserve">, falls gewünscht, </w:t>
      </w:r>
      <w:r w:rsidR="00DA3668">
        <w:rPr>
          <w:rFonts w:ascii="Tahoma" w:hAnsi="Tahoma" w:cs="Tahoma"/>
          <w:iCs/>
          <w:color w:val="333333"/>
          <w:sz w:val="22"/>
          <w:szCs w:val="22"/>
        </w:rPr>
        <w:t>den Zugang zum</w:t>
      </w:r>
      <w:r w:rsidR="00761B0A">
        <w:rPr>
          <w:rFonts w:ascii="Tahoma" w:hAnsi="Tahoma" w:cs="Tahoma"/>
          <w:iCs/>
          <w:color w:val="333333"/>
          <w:sz w:val="22"/>
          <w:szCs w:val="22"/>
        </w:rPr>
        <w:t xml:space="preserve"> BITZER Digital Network (BDN)</w:t>
      </w:r>
      <w:r w:rsidR="00DA3668">
        <w:rPr>
          <w:rFonts w:ascii="Tahoma" w:hAnsi="Tahoma" w:cs="Tahoma"/>
          <w:iCs/>
          <w:color w:val="333333"/>
          <w:sz w:val="22"/>
          <w:szCs w:val="22"/>
        </w:rPr>
        <w:t xml:space="preserve">, um jederzeit </w:t>
      </w:r>
      <w:r w:rsidR="00D139EC">
        <w:rPr>
          <w:rFonts w:ascii="Tahoma" w:hAnsi="Tahoma" w:cs="Tahoma"/>
          <w:iCs/>
          <w:color w:val="333333"/>
          <w:sz w:val="22"/>
          <w:szCs w:val="22"/>
        </w:rPr>
        <w:t xml:space="preserve">auf die Betriebsdaten des Verdichters </w:t>
      </w:r>
      <w:r w:rsidR="00126E8D">
        <w:rPr>
          <w:rFonts w:ascii="Tahoma" w:hAnsi="Tahoma" w:cs="Tahoma"/>
          <w:iCs/>
          <w:color w:val="333333"/>
          <w:sz w:val="22"/>
          <w:szCs w:val="22"/>
        </w:rPr>
        <w:t>zugreifen zu können</w:t>
      </w:r>
      <w:r w:rsidR="00DA3668">
        <w:rPr>
          <w:rFonts w:ascii="Tahoma" w:hAnsi="Tahoma" w:cs="Tahoma"/>
          <w:iCs/>
          <w:color w:val="333333"/>
          <w:sz w:val="22"/>
          <w:szCs w:val="22"/>
        </w:rPr>
        <w:t xml:space="preserve"> und Optimierungsmaßnahmen auch aus der Ferne zu ermöglichen. </w:t>
      </w:r>
      <w:r w:rsidR="00CE32E0">
        <w:rPr>
          <w:rFonts w:ascii="Tahoma" w:hAnsi="Tahoma" w:cs="Tahoma"/>
          <w:iCs/>
          <w:color w:val="333333"/>
          <w:sz w:val="22"/>
          <w:szCs w:val="22"/>
        </w:rPr>
        <w:t xml:space="preserve">Die </w:t>
      </w:r>
      <w:r w:rsidR="00F86062">
        <w:rPr>
          <w:rFonts w:ascii="Tahoma" w:hAnsi="Tahoma" w:cs="Tahoma"/>
          <w:iCs/>
          <w:color w:val="333333"/>
          <w:sz w:val="22"/>
          <w:szCs w:val="22"/>
        </w:rPr>
        <w:t xml:space="preserve">Echtzeitdaten </w:t>
      </w:r>
      <w:r w:rsidR="002B7A97">
        <w:rPr>
          <w:rFonts w:ascii="Tahoma" w:hAnsi="Tahoma" w:cs="Tahoma"/>
          <w:iCs/>
          <w:color w:val="333333"/>
          <w:sz w:val="22"/>
          <w:szCs w:val="22"/>
        </w:rPr>
        <w:t>unterstützen</w:t>
      </w:r>
      <w:r w:rsidR="00F86062">
        <w:rPr>
          <w:rFonts w:ascii="Tahoma" w:hAnsi="Tahoma" w:cs="Tahoma"/>
          <w:iCs/>
          <w:color w:val="333333"/>
          <w:sz w:val="22"/>
          <w:szCs w:val="22"/>
        </w:rPr>
        <w:t xml:space="preserve"> </w:t>
      </w:r>
      <w:r w:rsidR="00676B89">
        <w:rPr>
          <w:rFonts w:ascii="Tahoma" w:hAnsi="Tahoma" w:cs="Tahoma"/>
          <w:iCs/>
          <w:color w:val="333333"/>
          <w:sz w:val="22"/>
          <w:szCs w:val="22"/>
        </w:rPr>
        <w:t>außerdem</w:t>
      </w:r>
      <w:r w:rsidR="007072B8">
        <w:rPr>
          <w:rFonts w:ascii="Tahoma" w:hAnsi="Tahoma" w:cs="Tahoma"/>
          <w:iCs/>
          <w:color w:val="333333"/>
          <w:sz w:val="22"/>
          <w:szCs w:val="22"/>
        </w:rPr>
        <w:t xml:space="preserve"> </w:t>
      </w:r>
      <w:r w:rsidR="00594456">
        <w:rPr>
          <w:rFonts w:ascii="Tahoma" w:hAnsi="Tahoma" w:cs="Tahoma"/>
          <w:iCs/>
          <w:color w:val="333333"/>
          <w:sz w:val="22"/>
          <w:szCs w:val="22"/>
        </w:rPr>
        <w:t xml:space="preserve">bei </w:t>
      </w:r>
      <w:r w:rsidR="00F86062">
        <w:rPr>
          <w:rFonts w:ascii="Tahoma" w:hAnsi="Tahoma" w:cs="Tahoma"/>
          <w:iCs/>
          <w:color w:val="333333"/>
          <w:sz w:val="22"/>
          <w:szCs w:val="22"/>
        </w:rPr>
        <w:t>vor</w:t>
      </w:r>
      <w:r w:rsidR="004705BE">
        <w:rPr>
          <w:rFonts w:ascii="Tahoma" w:hAnsi="Tahoma" w:cs="Tahoma"/>
          <w:iCs/>
          <w:color w:val="333333"/>
          <w:sz w:val="22"/>
          <w:szCs w:val="22"/>
        </w:rPr>
        <w:t>beugenden</w:t>
      </w:r>
      <w:r w:rsidR="00D139EC">
        <w:rPr>
          <w:rFonts w:ascii="Tahoma" w:hAnsi="Tahoma" w:cs="Tahoma"/>
          <w:iCs/>
          <w:color w:val="333333"/>
          <w:sz w:val="22"/>
          <w:szCs w:val="22"/>
        </w:rPr>
        <w:t xml:space="preserve"> </w:t>
      </w:r>
      <w:r w:rsidR="00F86062">
        <w:rPr>
          <w:rFonts w:ascii="Tahoma" w:hAnsi="Tahoma" w:cs="Tahoma"/>
          <w:iCs/>
          <w:color w:val="333333"/>
          <w:sz w:val="22"/>
          <w:szCs w:val="22"/>
        </w:rPr>
        <w:t>Wartungsmaßnahmen</w:t>
      </w:r>
      <w:r w:rsidR="007072B8">
        <w:rPr>
          <w:rFonts w:ascii="Tahoma" w:hAnsi="Tahoma" w:cs="Tahoma"/>
          <w:iCs/>
          <w:color w:val="333333"/>
          <w:sz w:val="22"/>
          <w:szCs w:val="22"/>
        </w:rPr>
        <w:t>.</w:t>
      </w:r>
    </w:p>
    <w:p w14:paraId="1CC2257F" w14:textId="456B38A3" w:rsidR="00F86062" w:rsidRDefault="00F86062" w:rsidP="006418D6">
      <w:pPr>
        <w:spacing w:before="240" w:line="360" w:lineRule="auto"/>
        <w:rPr>
          <w:rFonts w:ascii="Tahoma" w:hAnsi="Tahoma" w:cs="Tahoma"/>
          <w:iCs/>
          <w:color w:val="333333"/>
          <w:sz w:val="22"/>
          <w:szCs w:val="22"/>
        </w:rPr>
      </w:pPr>
      <w:r>
        <w:rPr>
          <w:rFonts w:ascii="Tahoma" w:hAnsi="Tahoma" w:cs="Tahoma"/>
          <w:iCs/>
          <w:color w:val="333333"/>
          <w:sz w:val="22"/>
          <w:szCs w:val="22"/>
        </w:rPr>
        <w:t xml:space="preserve">BITZER unterstützt </w:t>
      </w:r>
      <w:r w:rsidR="00030863" w:rsidRPr="00094FE9">
        <w:rPr>
          <w:rFonts w:ascii="Tahoma" w:hAnsi="Tahoma" w:cs="Tahoma"/>
          <w:iCs/>
          <w:color w:val="333333"/>
          <w:sz w:val="22"/>
          <w:szCs w:val="22"/>
        </w:rPr>
        <w:t>Kälteanlagenbauer</w:t>
      </w:r>
      <w:r w:rsidRPr="00094FE9">
        <w:rPr>
          <w:rFonts w:ascii="Tahoma" w:hAnsi="Tahoma" w:cs="Tahoma"/>
          <w:iCs/>
          <w:color w:val="333333"/>
          <w:sz w:val="22"/>
          <w:szCs w:val="22"/>
        </w:rPr>
        <w:t xml:space="preserve"> </w:t>
      </w:r>
      <w:r w:rsidR="00502836" w:rsidRPr="00094FE9">
        <w:rPr>
          <w:rFonts w:ascii="Tahoma" w:hAnsi="Tahoma" w:cs="Tahoma"/>
          <w:iCs/>
          <w:color w:val="333333"/>
          <w:sz w:val="22"/>
          <w:szCs w:val="22"/>
        </w:rPr>
        <w:t>bei</w:t>
      </w:r>
      <w:r>
        <w:rPr>
          <w:rFonts w:ascii="Tahoma" w:hAnsi="Tahoma" w:cs="Tahoma"/>
          <w:iCs/>
          <w:color w:val="333333"/>
          <w:sz w:val="22"/>
          <w:szCs w:val="22"/>
        </w:rPr>
        <w:t xml:space="preserve"> </w:t>
      </w:r>
      <w:r w:rsidR="00502836">
        <w:rPr>
          <w:rFonts w:ascii="Tahoma" w:hAnsi="Tahoma" w:cs="Tahoma"/>
          <w:iCs/>
          <w:color w:val="333333"/>
          <w:sz w:val="22"/>
          <w:szCs w:val="22"/>
        </w:rPr>
        <w:t>der</w:t>
      </w:r>
      <w:r>
        <w:rPr>
          <w:rFonts w:ascii="Tahoma" w:hAnsi="Tahoma" w:cs="Tahoma"/>
          <w:iCs/>
          <w:color w:val="333333"/>
          <w:sz w:val="22"/>
          <w:szCs w:val="22"/>
        </w:rPr>
        <w:t xml:space="preserve"> Arbeit mit dem IQ MODUL </w:t>
      </w:r>
      <w:r w:rsidR="00502836">
        <w:rPr>
          <w:rFonts w:ascii="Tahoma" w:hAnsi="Tahoma" w:cs="Tahoma"/>
          <w:iCs/>
          <w:color w:val="333333"/>
          <w:sz w:val="22"/>
          <w:szCs w:val="22"/>
        </w:rPr>
        <w:t>durch ein</w:t>
      </w:r>
      <w:r>
        <w:rPr>
          <w:rFonts w:ascii="Tahoma" w:hAnsi="Tahoma" w:cs="Tahoma"/>
          <w:iCs/>
          <w:color w:val="333333"/>
          <w:sz w:val="22"/>
          <w:szCs w:val="22"/>
        </w:rPr>
        <w:t xml:space="preserve"> umfassende</w:t>
      </w:r>
      <w:r w:rsidR="00502836">
        <w:rPr>
          <w:rFonts w:ascii="Tahoma" w:hAnsi="Tahoma" w:cs="Tahoma"/>
          <w:iCs/>
          <w:color w:val="333333"/>
          <w:sz w:val="22"/>
          <w:szCs w:val="22"/>
        </w:rPr>
        <w:t>s</w:t>
      </w:r>
      <w:r>
        <w:rPr>
          <w:rFonts w:ascii="Tahoma" w:hAnsi="Tahoma" w:cs="Tahoma"/>
          <w:iCs/>
          <w:color w:val="333333"/>
          <w:sz w:val="22"/>
          <w:szCs w:val="22"/>
        </w:rPr>
        <w:t xml:space="preserve"> Support-</w:t>
      </w:r>
      <w:r w:rsidRPr="00301EFC">
        <w:rPr>
          <w:rFonts w:ascii="Tahoma" w:hAnsi="Tahoma" w:cs="Tahoma"/>
          <w:iCs/>
          <w:color w:val="333333"/>
          <w:sz w:val="22"/>
          <w:szCs w:val="22"/>
        </w:rPr>
        <w:t>Angebot</w:t>
      </w:r>
      <w:r w:rsidR="00502836" w:rsidRPr="00301EFC">
        <w:rPr>
          <w:rFonts w:ascii="Tahoma" w:hAnsi="Tahoma" w:cs="Tahoma"/>
          <w:iCs/>
          <w:color w:val="333333"/>
          <w:sz w:val="22"/>
          <w:szCs w:val="22"/>
        </w:rPr>
        <w:t>. Dazu gehören</w:t>
      </w:r>
      <w:r w:rsidR="00D37C6F" w:rsidRPr="00301EFC">
        <w:rPr>
          <w:rFonts w:ascii="Tahoma" w:hAnsi="Tahoma" w:cs="Tahoma"/>
          <w:iCs/>
          <w:color w:val="333333"/>
          <w:sz w:val="22"/>
          <w:szCs w:val="22"/>
        </w:rPr>
        <w:t xml:space="preserve"> Quick-Start-Guides</w:t>
      </w:r>
      <w:r w:rsidR="008C5C46" w:rsidRPr="00301EFC">
        <w:rPr>
          <w:rFonts w:ascii="Tahoma" w:hAnsi="Tahoma" w:cs="Tahoma"/>
          <w:iCs/>
          <w:color w:val="333333"/>
          <w:sz w:val="22"/>
          <w:szCs w:val="22"/>
        </w:rPr>
        <w:t xml:space="preserve">, beispielsweise </w:t>
      </w:r>
      <w:r w:rsidR="00D37C6F" w:rsidRPr="00301EFC">
        <w:rPr>
          <w:rFonts w:ascii="Tahoma" w:hAnsi="Tahoma" w:cs="Tahoma"/>
          <w:iCs/>
          <w:color w:val="333333"/>
          <w:sz w:val="22"/>
          <w:szCs w:val="22"/>
        </w:rPr>
        <w:t xml:space="preserve">mit Informationen zum </w:t>
      </w:r>
      <w:r w:rsidR="004705BE">
        <w:rPr>
          <w:rFonts w:ascii="Tahoma" w:hAnsi="Tahoma" w:cs="Tahoma"/>
          <w:iCs/>
          <w:color w:val="333333"/>
          <w:sz w:val="22"/>
          <w:szCs w:val="22"/>
        </w:rPr>
        <w:t>Aust</w:t>
      </w:r>
      <w:r w:rsidR="00D37C6F" w:rsidRPr="00301EFC">
        <w:rPr>
          <w:rFonts w:ascii="Tahoma" w:hAnsi="Tahoma" w:cs="Tahoma"/>
          <w:iCs/>
          <w:color w:val="333333"/>
          <w:sz w:val="22"/>
          <w:szCs w:val="22"/>
        </w:rPr>
        <w:t xml:space="preserve">ausch von SE-B Motorschutzgeräten </w:t>
      </w:r>
      <w:r w:rsidR="004705BE">
        <w:rPr>
          <w:rFonts w:ascii="Tahoma" w:hAnsi="Tahoma" w:cs="Tahoma"/>
          <w:iCs/>
          <w:color w:val="333333"/>
          <w:sz w:val="22"/>
          <w:szCs w:val="22"/>
        </w:rPr>
        <w:t>durch ein</w:t>
      </w:r>
      <w:r w:rsidR="00D37C6F" w:rsidRPr="00301EFC">
        <w:rPr>
          <w:rFonts w:ascii="Tahoma" w:hAnsi="Tahoma" w:cs="Tahoma"/>
          <w:iCs/>
          <w:color w:val="333333"/>
          <w:sz w:val="22"/>
          <w:szCs w:val="22"/>
        </w:rPr>
        <w:t xml:space="preserve"> IQ MODUL</w:t>
      </w:r>
      <w:r w:rsidR="008C5C46" w:rsidRPr="00301EFC">
        <w:rPr>
          <w:rFonts w:ascii="Tahoma" w:hAnsi="Tahoma" w:cs="Tahoma"/>
          <w:iCs/>
          <w:color w:val="333333"/>
          <w:sz w:val="22"/>
          <w:szCs w:val="22"/>
        </w:rPr>
        <w:t>,</w:t>
      </w:r>
      <w:r w:rsidR="00D37C6F" w:rsidRPr="00301EFC">
        <w:rPr>
          <w:rFonts w:ascii="Tahoma" w:hAnsi="Tahoma" w:cs="Tahoma"/>
          <w:iCs/>
          <w:color w:val="333333"/>
          <w:sz w:val="22"/>
          <w:szCs w:val="22"/>
        </w:rPr>
        <w:t xml:space="preserve"> und technische Dokumentationen. </w:t>
      </w:r>
      <w:r w:rsidRPr="00301EFC">
        <w:rPr>
          <w:rFonts w:ascii="Tahoma" w:hAnsi="Tahoma" w:cs="Tahoma"/>
          <w:iCs/>
          <w:color w:val="333333"/>
          <w:sz w:val="22"/>
          <w:szCs w:val="22"/>
        </w:rPr>
        <w:t xml:space="preserve">Besonders hilfreich sind </w:t>
      </w:r>
      <w:r w:rsidR="008C5C46" w:rsidRPr="00301EFC">
        <w:rPr>
          <w:rFonts w:ascii="Tahoma" w:hAnsi="Tahoma" w:cs="Tahoma"/>
          <w:iCs/>
          <w:color w:val="333333"/>
          <w:sz w:val="22"/>
          <w:szCs w:val="22"/>
        </w:rPr>
        <w:t xml:space="preserve">zudem </w:t>
      </w:r>
      <w:r w:rsidRPr="00301EFC">
        <w:rPr>
          <w:rFonts w:ascii="Tahoma" w:hAnsi="Tahoma" w:cs="Tahoma"/>
          <w:iCs/>
          <w:color w:val="333333"/>
          <w:sz w:val="22"/>
          <w:szCs w:val="22"/>
        </w:rPr>
        <w:t>zahlreiche Tutorials, die</w:t>
      </w:r>
      <w:r w:rsidR="00502836" w:rsidRPr="00301EFC">
        <w:rPr>
          <w:rFonts w:ascii="Tahoma" w:hAnsi="Tahoma" w:cs="Tahoma"/>
          <w:iCs/>
          <w:color w:val="333333"/>
          <w:sz w:val="22"/>
          <w:szCs w:val="22"/>
        </w:rPr>
        <w:t xml:space="preserve"> </w:t>
      </w:r>
      <w:r w:rsidR="00030863">
        <w:rPr>
          <w:rFonts w:ascii="Tahoma" w:hAnsi="Tahoma" w:cs="Tahoma"/>
          <w:iCs/>
          <w:color w:val="333333"/>
          <w:sz w:val="22"/>
          <w:szCs w:val="22"/>
        </w:rPr>
        <w:t>fokussiert</w:t>
      </w:r>
      <w:r w:rsidR="00502836" w:rsidRPr="00301EFC">
        <w:rPr>
          <w:rFonts w:ascii="Tahoma" w:hAnsi="Tahoma" w:cs="Tahoma"/>
          <w:iCs/>
          <w:color w:val="333333"/>
          <w:sz w:val="22"/>
          <w:szCs w:val="22"/>
        </w:rPr>
        <w:t xml:space="preserve"> auf das Wesentliche</w:t>
      </w:r>
      <w:r w:rsidRPr="00301EFC">
        <w:rPr>
          <w:rFonts w:ascii="Tahoma" w:hAnsi="Tahoma" w:cs="Tahoma"/>
          <w:iCs/>
          <w:color w:val="333333"/>
          <w:sz w:val="22"/>
          <w:szCs w:val="22"/>
        </w:rPr>
        <w:t xml:space="preserve"> Schritt für Schritt </w:t>
      </w:r>
      <w:r w:rsidR="00502836" w:rsidRPr="00301EFC">
        <w:rPr>
          <w:rFonts w:ascii="Tahoma" w:hAnsi="Tahoma" w:cs="Tahoma"/>
          <w:iCs/>
          <w:color w:val="333333"/>
          <w:sz w:val="22"/>
          <w:szCs w:val="22"/>
        </w:rPr>
        <w:t>die Inbetriebnahme, Verkabelung</w:t>
      </w:r>
      <w:r w:rsidR="00502836">
        <w:rPr>
          <w:rFonts w:ascii="Tahoma" w:hAnsi="Tahoma" w:cs="Tahoma"/>
          <w:iCs/>
          <w:color w:val="333333"/>
          <w:sz w:val="22"/>
          <w:szCs w:val="22"/>
        </w:rPr>
        <w:t xml:space="preserve"> und Nachrüstung erklären. </w:t>
      </w:r>
      <w:r w:rsidR="004705BE">
        <w:rPr>
          <w:rFonts w:ascii="Tahoma" w:hAnsi="Tahoma" w:cs="Tahoma"/>
          <w:iCs/>
          <w:color w:val="333333"/>
          <w:sz w:val="22"/>
          <w:szCs w:val="22"/>
        </w:rPr>
        <w:t>Ü</w:t>
      </w:r>
      <w:r w:rsidR="00502836">
        <w:rPr>
          <w:rFonts w:ascii="Tahoma" w:hAnsi="Tahoma" w:cs="Tahoma"/>
          <w:iCs/>
          <w:color w:val="333333"/>
          <w:sz w:val="22"/>
          <w:szCs w:val="22"/>
        </w:rPr>
        <w:t xml:space="preserve">ber die folgende Webseite </w:t>
      </w:r>
      <w:r w:rsidR="004705BE">
        <w:rPr>
          <w:rFonts w:ascii="Tahoma" w:hAnsi="Tahoma" w:cs="Tahoma"/>
          <w:iCs/>
          <w:color w:val="333333"/>
          <w:sz w:val="22"/>
          <w:szCs w:val="22"/>
        </w:rPr>
        <w:t xml:space="preserve">können </w:t>
      </w:r>
      <w:r w:rsidR="00B8160F" w:rsidRPr="00B8160F">
        <w:rPr>
          <w:rFonts w:ascii="Tahoma" w:hAnsi="Tahoma" w:cs="Tahoma"/>
          <w:iCs/>
          <w:sz w:val="22"/>
          <w:szCs w:val="22"/>
        </w:rPr>
        <w:t>Kälteanlagenbauer</w:t>
      </w:r>
      <w:r w:rsidR="004705BE" w:rsidRPr="00B8160F">
        <w:rPr>
          <w:rFonts w:ascii="Tahoma" w:hAnsi="Tahoma" w:cs="Tahoma"/>
          <w:iCs/>
          <w:sz w:val="22"/>
          <w:szCs w:val="22"/>
        </w:rPr>
        <w:t xml:space="preserve"> </w:t>
      </w:r>
      <w:r w:rsidR="004705BE" w:rsidRPr="004705BE">
        <w:rPr>
          <w:rFonts w:ascii="Tahoma" w:hAnsi="Tahoma" w:cs="Tahoma"/>
          <w:iCs/>
          <w:color w:val="333333"/>
          <w:sz w:val="22"/>
          <w:szCs w:val="22"/>
        </w:rPr>
        <w:t>auf die Tutorials und weitere Hilfestellungen zugreifen:</w:t>
      </w:r>
      <w:r w:rsidR="0057788B">
        <w:rPr>
          <w:rFonts w:ascii="Tahoma" w:hAnsi="Tahoma" w:cs="Tahoma"/>
          <w:iCs/>
          <w:color w:val="333333"/>
          <w:sz w:val="22"/>
          <w:szCs w:val="22"/>
        </w:rPr>
        <w:t xml:space="preserve"> </w:t>
      </w:r>
      <w:hyperlink r:id="rId9" w:history="1">
        <w:r w:rsidR="00502836" w:rsidRPr="00277D54">
          <w:rPr>
            <w:rStyle w:val="Hyperlink"/>
            <w:rFonts w:ascii="Tahoma" w:hAnsi="Tahoma" w:cs="Tahoma"/>
            <w:iCs/>
            <w:sz w:val="22"/>
            <w:szCs w:val="22"/>
          </w:rPr>
          <w:t>https://www.bitzer.de/de/de/iqmodul_technisch.jsp</w:t>
        </w:r>
      </w:hyperlink>
      <w:r w:rsidR="00502836">
        <w:rPr>
          <w:rFonts w:ascii="Tahoma" w:hAnsi="Tahoma" w:cs="Tahoma"/>
          <w:iCs/>
          <w:color w:val="333333"/>
          <w:sz w:val="22"/>
          <w:szCs w:val="22"/>
        </w:rPr>
        <w:t xml:space="preserve"> </w:t>
      </w:r>
    </w:p>
    <w:p w14:paraId="28612876" w14:textId="2790F792" w:rsidR="00CB75C8" w:rsidRDefault="00676EF7" w:rsidP="00E74600">
      <w:pPr>
        <w:spacing w:before="240" w:line="360" w:lineRule="auto"/>
        <w:rPr>
          <w:rFonts w:ascii="Tahoma" w:hAnsi="Tahoma" w:cs="Tahoma"/>
          <w:b/>
          <w:iCs/>
          <w:color w:val="333333"/>
          <w:sz w:val="22"/>
          <w:szCs w:val="22"/>
        </w:rPr>
      </w:pPr>
      <w:r>
        <w:rPr>
          <w:rFonts w:ascii="Tahoma" w:hAnsi="Tahoma" w:cs="Tahoma"/>
          <w:b/>
          <w:iCs/>
          <w:color w:val="333333"/>
          <w:sz w:val="22"/>
          <w:szCs w:val="22"/>
        </w:rPr>
        <w:t xml:space="preserve">Nachrüstung </w:t>
      </w:r>
      <w:r w:rsidR="00CB75C8">
        <w:rPr>
          <w:rFonts w:ascii="Tahoma" w:hAnsi="Tahoma" w:cs="Tahoma"/>
          <w:b/>
          <w:iCs/>
          <w:color w:val="333333"/>
          <w:sz w:val="22"/>
          <w:szCs w:val="22"/>
        </w:rPr>
        <w:t xml:space="preserve">erweiterter </w:t>
      </w:r>
      <w:proofErr w:type="spellStart"/>
      <w:r w:rsidR="00CB75C8">
        <w:rPr>
          <w:rFonts w:ascii="Tahoma" w:hAnsi="Tahoma" w:cs="Tahoma"/>
          <w:b/>
          <w:iCs/>
          <w:color w:val="333333"/>
          <w:sz w:val="22"/>
          <w:szCs w:val="22"/>
        </w:rPr>
        <w:t>Verdichterfunktionen</w:t>
      </w:r>
      <w:proofErr w:type="spellEnd"/>
      <w:r w:rsidR="00CB75C8">
        <w:rPr>
          <w:rFonts w:ascii="Tahoma" w:hAnsi="Tahoma" w:cs="Tahoma"/>
          <w:b/>
          <w:iCs/>
          <w:color w:val="333333"/>
          <w:sz w:val="22"/>
          <w:szCs w:val="22"/>
        </w:rPr>
        <w:t xml:space="preserve"> leicht gemacht</w:t>
      </w:r>
    </w:p>
    <w:p w14:paraId="3259FE46" w14:textId="49D34812" w:rsidR="00CB75C8" w:rsidRDefault="004705BE" w:rsidP="00CB75C8">
      <w:pPr>
        <w:spacing w:line="360" w:lineRule="auto"/>
        <w:rPr>
          <w:rFonts w:ascii="Tahoma" w:hAnsi="Tahoma" w:cs="Tahoma"/>
          <w:iCs/>
          <w:color w:val="333333"/>
          <w:sz w:val="22"/>
          <w:szCs w:val="22"/>
        </w:rPr>
      </w:pPr>
      <w:r w:rsidRPr="004705BE">
        <w:rPr>
          <w:rFonts w:ascii="Tahoma" w:hAnsi="Tahoma" w:cs="Tahoma"/>
          <w:iCs/>
          <w:color w:val="333333"/>
          <w:sz w:val="22"/>
          <w:szCs w:val="22"/>
        </w:rPr>
        <w:t>Zusätzliche Funktionen für BITZER ECOLINE Hubkolbenverdichter, wie die Leistungsregelung VARISTEP, eine Zusatzkühlung, Ölniveauregelung mit OLM-IQ oder Einsatzgrenzüberwachung mit Saug- und Druckgassensoren</w:t>
      </w:r>
      <w:r w:rsidR="00DF1489">
        <w:rPr>
          <w:rFonts w:ascii="Tahoma" w:hAnsi="Tahoma" w:cs="Tahoma"/>
          <w:iCs/>
          <w:color w:val="333333"/>
          <w:sz w:val="22"/>
          <w:szCs w:val="22"/>
        </w:rPr>
        <w:t>,</w:t>
      </w:r>
      <w:r w:rsidRPr="004705BE">
        <w:rPr>
          <w:rFonts w:ascii="Tahoma" w:hAnsi="Tahoma" w:cs="Tahoma"/>
          <w:iCs/>
          <w:color w:val="333333"/>
          <w:sz w:val="22"/>
          <w:szCs w:val="22"/>
        </w:rPr>
        <w:t xml:space="preserve"> können über separat erhältliche Erweiterungskarten durch das IQ MODUL betrieben werden</w:t>
      </w:r>
      <w:r w:rsidR="00CB75C8">
        <w:rPr>
          <w:rFonts w:ascii="Tahoma" w:hAnsi="Tahoma" w:cs="Tahoma"/>
          <w:iCs/>
          <w:color w:val="333333"/>
          <w:sz w:val="22"/>
          <w:szCs w:val="22"/>
        </w:rPr>
        <w:t xml:space="preserve">. </w:t>
      </w:r>
      <w:r w:rsidR="00235A00">
        <w:rPr>
          <w:rFonts w:ascii="Tahoma" w:hAnsi="Tahoma" w:cs="Tahoma"/>
          <w:iCs/>
          <w:color w:val="333333"/>
          <w:sz w:val="22"/>
          <w:szCs w:val="22"/>
        </w:rPr>
        <w:t>Kälteanlagenbauer</w:t>
      </w:r>
      <w:r w:rsidR="00CB75C8">
        <w:rPr>
          <w:rFonts w:ascii="Tahoma" w:hAnsi="Tahoma" w:cs="Tahoma"/>
          <w:iCs/>
          <w:color w:val="333333"/>
          <w:sz w:val="22"/>
          <w:szCs w:val="22"/>
        </w:rPr>
        <w:t xml:space="preserve"> profitieren dank dieses Prinzips von einem reduzierten Verdrahtungs- und </w:t>
      </w:r>
      <w:r w:rsidR="00CB75C8" w:rsidRPr="00301EFC">
        <w:rPr>
          <w:rFonts w:ascii="Tahoma" w:hAnsi="Tahoma" w:cs="Tahoma"/>
          <w:iCs/>
          <w:color w:val="333333"/>
          <w:sz w:val="22"/>
          <w:szCs w:val="22"/>
        </w:rPr>
        <w:t>Dokumentationsaufwand,</w:t>
      </w:r>
      <w:r w:rsidR="00CB75C8">
        <w:rPr>
          <w:rFonts w:ascii="Tahoma" w:hAnsi="Tahoma" w:cs="Tahoma"/>
          <w:iCs/>
          <w:color w:val="333333"/>
          <w:sz w:val="22"/>
          <w:szCs w:val="22"/>
        </w:rPr>
        <w:t xml:space="preserve"> da im Vergleich zu herkömmlichen Anlagendesigns weniger </w:t>
      </w:r>
      <w:r w:rsidR="00676EF7">
        <w:rPr>
          <w:rFonts w:ascii="Tahoma" w:hAnsi="Tahoma" w:cs="Tahoma"/>
          <w:iCs/>
          <w:color w:val="333333"/>
          <w:sz w:val="22"/>
          <w:szCs w:val="22"/>
        </w:rPr>
        <w:t xml:space="preserve">Änderungen </w:t>
      </w:r>
      <w:r w:rsidR="00CB75C8">
        <w:rPr>
          <w:rFonts w:ascii="Tahoma" w:hAnsi="Tahoma" w:cs="Tahoma"/>
          <w:iCs/>
          <w:color w:val="333333"/>
          <w:sz w:val="22"/>
          <w:szCs w:val="22"/>
        </w:rPr>
        <w:t xml:space="preserve">an der Steuerung </w:t>
      </w:r>
      <w:r w:rsidR="00676EF7">
        <w:rPr>
          <w:rFonts w:ascii="Tahoma" w:hAnsi="Tahoma" w:cs="Tahoma"/>
          <w:iCs/>
          <w:color w:val="333333"/>
          <w:sz w:val="22"/>
          <w:szCs w:val="22"/>
        </w:rPr>
        <w:t>im Schaltschrank vorgenommen werden müssen</w:t>
      </w:r>
      <w:r w:rsidR="00CB75C8">
        <w:rPr>
          <w:rFonts w:ascii="Tahoma" w:hAnsi="Tahoma" w:cs="Tahoma"/>
          <w:iCs/>
          <w:color w:val="333333"/>
          <w:sz w:val="22"/>
          <w:szCs w:val="22"/>
        </w:rPr>
        <w:t xml:space="preserve">. </w:t>
      </w:r>
    </w:p>
    <w:p w14:paraId="417CA13D" w14:textId="1977FD6B" w:rsidR="00CB75C8" w:rsidRDefault="00CB75C8" w:rsidP="00CB75C8">
      <w:pPr>
        <w:spacing w:before="240" w:line="360" w:lineRule="auto"/>
        <w:rPr>
          <w:rFonts w:ascii="Tahoma" w:hAnsi="Tahoma" w:cs="Tahoma"/>
          <w:iCs/>
          <w:color w:val="333333"/>
          <w:sz w:val="22"/>
          <w:szCs w:val="22"/>
        </w:rPr>
      </w:pPr>
      <w:r>
        <w:rPr>
          <w:rFonts w:ascii="Tahoma" w:hAnsi="Tahoma" w:cs="Tahoma"/>
          <w:iCs/>
          <w:color w:val="333333"/>
          <w:sz w:val="22"/>
          <w:szCs w:val="22"/>
        </w:rPr>
        <w:t xml:space="preserve">Die Erweiterungskarten sind mit unterschiedlichem Funktionsumfang bei der Neubestellung der Verdichter oder </w:t>
      </w:r>
      <w:r w:rsidR="00235A00">
        <w:rPr>
          <w:rFonts w:ascii="Tahoma" w:hAnsi="Tahoma" w:cs="Tahoma"/>
          <w:iCs/>
          <w:color w:val="333333"/>
          <w:sz w:val="22"/>
          <w:szCs w:val="22"/>
        </w:rPr>
        <w:t xml:space="preserve">zur Nachrüstung </w:t>
      </w:r>
      <w:r>
        <w:rPr>
          <w:rFonts w:ascii="Tahoma" w:hAnsi="Tahoma" w:cs="Tahoma"/>
          <w:iCs/>
          <w:color w:val="333333"/>
          <w:sz w:val="22"/>
          <w:szCs w:val="22"/>
        </w:rPr>
        <w:t xml:space="preserve">erhältlich. Somit wird auch das Nachrüsten bestehender Verdichter </w:t>
      </w:r>
      <w:r w:rsidRPr="00301EFC">
        <w:rPr>
          <w:rFonts w:ascii="Tahoma" w:hAnsi="Tahoma" w:cs="Tahoma"/>
          <w:iCs/>
          <w:color w:val="333333"/>
          <w:sz w:val="22"/>
          <w:szCs w:val="22"/>
        </w:rPr>
        <w:t xml:space="preserve">einfacher als zuvor. Ändert sich beispielsweise der Kältebedarf </w:t>
      </w:r>
      <w:r w:rsidR="00BA6A55">
        <w:rPr>
          <w:rFonts w:ascii="Tahoma" w:hAnsi="Tahoma" w:cs="Tahoma"/>
          <w:iCs/>
          <w:color w:val="333333"/>
          <w:sz w:val="22"/>
          <w:szCs w:val="22"/>
        </w:rPr>
        <w:t xml:space="preserve">durch die Nachrüstung von Glastüren an den </w:t>
      </w:r>
      <w:r w:rsidR="00BA6A55" w:rsidRPr="00B8160F">
        <w:rPr>
          <w:rFonts w:ascii="Tahoma" w:hAnsi="Tahoma" w:cs="Tahoma"/>
          <w:iCs/>
          <w:color w:val="333333"/>
          <w:sz w:val="22"/>
          <w:szCs w:val="22"/>
        </w:rPr>
        <w:t>Kühlmöbeln</w:t>
      </w:r>
      <w:r w:rsidR="00094FE9" w:rsidRPr="00B8160F">
        <w:rPr>
          <w:rFonts w:ascii="Tahoma" w:hAnsi="Tahoma" w:cs="Tahoma"/>
          <w:iCs/>
          <w:color w:val="333333"/>
          <w:sz w:val="22"/>
          <w:szCs w:val="22"/>
        </w:rPr>
        <w:t xml:space="preserve"> in Supermärkten</w:t>
      </w:r>
      <w:r w:rsidRPr="00B8160F">
        <w:rPr>
          <w:rFonts w:ascii="Tahoma" w:hAnsi="Tahoma" w:cs="Tahoma"/>
          <w:iCs/>
          <w:color w:val="333333"/>
          <w:sz w:val="22"/>
          <w:szCs w:val="22"/>
        </w:rPr>
        <w:t>, können auf diese</w:t>
      </w:r>
      <w:r w:rsidRPr="00301EFC">
        <w:rPr>
          <w:rFonts w:ascii="Tahoma" w:hAnsi="Tahoma" w:cs="Tahoma"/>
          <w:iCs/>
          <w:color w:val="333333"/>
          <w:sz w:val="22"/>
          <w:szCs w:val="22"/>
        </w:rPr>
        <w:t xml:space="preserve"> Weise Leistungsregelungsstufen ohne hohen Verdrahtungsaufwand oder Tausch der Verdichter hinzugefügt werden.</w:t>
      </w:r>
    </w:p>
    <w:p w14:paraId="0E979374" w14:textId="77777777" w:rsidR="0054549B" w:rsidRDefault="0054549B" w:rsidP="00D46AA6">
      <w:pPr>
        <w:spacing w:line="360" w:lineRule="auto"/>
        <w:rPr>
          <w:rFonts w:ascii="Tahoma" w:hAnsi="Tahoma" w:cs="Tahoma"/>
          <w:b/>
          <w:iCs/>
          <w:color w:val="333333"/>
          <w:sz w:val="22"/>
          <w:szCs w:val="22"/>
        </w:rPr>
      </w:pPr>
    </w:p>
    <w:p w14:paraId="1F91BB8D" w14:textId="706622ED" w:rsidR="00A15B80" w:rsidRDefault="008F2F69" w:rsidP="00D46AA6">
      <w:pPr>
        <w:spacing w:line="360" w:lineRule="auto"/>
        <w:rPr>
          <w:rFonts w:ascii="Tahoma" w:hAnsi="Tahoma" w:cs="Tahoma"/>
          <w:iCs/>
          <w:color w:val="333333"/>
          <w:sz w:val="22"/>
          <w:szCs w:val="22"/>
        </w:rPr>
      </w:pPr>
      <w:r>
        <w:rPr>
          <w:rFonts w:ascii="Tahoma" w:hAnsi="Tahoma" w:cs="Tahoma"/>
          <w:b/>
          <w:iCs/>
          <w:color w:val="333333"/>
          <w:sz w:val="22"/>
          <w:szCs w:val="22"/>
        </w:rPr>
        <w:lastRenderedPageBreak/>
        <w:t xml:space="preserve">Save </w:t>
      </w:r>
      <w:proofErr w:type="spellStart"/>
      <w:r>
        <w:rPr>
          <w:rFonts w:ascii="Tahoma" w:hAnsi="Tahoma" w:cs="Tahoma"/>
          <w:b/>
          <w:iCs/>
          <w:color w:val="333333"/>
          <w:sz w:val="22"/>
          <w:szCs w:val="22"/>
        </w:rPr>
        <w:t>the</w:t>
      </w:r>
      <w:proofErr w:type="spellEnd"/>
      <w:r>
        <w:rPr>
          <w:rFonts w:ascii="Tahoma" w:hAnsi="Tahoma" w:cs="Tahoma"/>
          <w:b/>
          <w:iCs/>
          <w:color w:val="333333"/>
          <w:sz w:val="22"/>
          <w:szCs w:val="22"/>
        </w:rPr>
        <w:t xml:space="preserve"> </w:t>
      </w:r>
      <w:r w:rsidR="00123EAB">
        <w:rPr>
          <w:rFonts w:ascii="Tahoma" w:hAnsi="Tahoma" w:cs="Tahoma"/>
          <w:b/>
          <w:iCs/>
          <w:color w:val="333333"/>
          <w:sz w:val="22"/>
          <w:szCs w:val="22"/>
        </w:rPr>
        <w:t>date</w:t>
      </w:r>
      <w:r>
        <w:rPr>
          <w:rFonts w:ascii="Tahoma" w:hAnsi="Tahoma" w:cs="Tahoma"/>
          <w:b/>
          <w:iCs/>
          <w:color w:val="333333"/>
          <w:sz w:val="22"/>
          <w:szCs w:val="22"/>
        </w:rPr>
        <w:t xml:space="preserve">: </w:t>
      </w:r>
      <w:r w:rsidR="006445C9" w:rsidRPr="00D46AA6">
        <w:rPr>
          <w:rFonts w:ascii="Tahoma" w:hAnsi="Tahoma" w:cs="Tahoma"/>
          <w:b/>
          <w:iCs/>
          <w:color w:val="333333"/>
          <w:sz w:val="22"/>
          <w:szCs w:val="22"/>
        </w:rPr>
        <w:t>Das IQ MODUL live auf der Chillventa erleben</w:t>
      </w:r>
      <w:r w:rsidR="006445C9">
        <w:rPr>
          <w:rFonts w:ascii="Tahoma" w:hAnsi="Tahoma" w:cs="Tahoma"/>
          <w:iCs/>
          <w:color w:val="333333"/>
          <w:sz w:val="22"/>
          <w:szCs w:val="22"/>
        </w:rPr>
        <w:br/>
      </w:r>
      <w:r w:rsidR="00517AA3">
        <w:rPr>
          <w:rFonts w:ascii="Tahoma" w:hAnsi="Tahoma" w:cs="Tahoma"/>
          <w:iCs/>
          <w:color w:val="333333"/>
          <w:sz w:val="22"/>
          <w:szCs w:val="22"/>
        </w:rPr>
        <w:t>Die</w:t>
      </w:r>
      <w:r w:rsidR="00E32EF9">
        <w:rPr>
          <w:rFonts w:ascii="Tahoma" w:hAnsi="Tahoma" w:cs="Tahoma"/>
          <w:iCs/>
          <w:color w:val="333333"/>
          <w:sz w:val="22"/>
          <w:szCs w:val="22"/>
        </w:rPr>
        <w:t xml:space="preserve"> diesjährige Chillventa </w:t>
      </w:r>
      <w:r w:rsidR="00517AA3">
        <w:rPr>
          <w:rFonts w:ascii="Tahoma" w:hAnsi="Tahoma" w:cs="Tahoma"/>
          <w:iCs/>
          <w:color w:val="333333"/>
          <w:sz w:val="22"/>
          <w:szCs w:val="22"/>
        </w:rPr>
        <w:t xml:space="preserve">bietet </w:t>
      </w:r>
      <w:r w:rsidR="00E32EF9">
        <w:rPr>
          <w:rFonts w:ascii="Tahoma" w:hAnsi="Tahoma" w:cs="Tahoma"/>
          <w:iCs/>
          <w:color w:val="333333"/>
          <w:sz w:val="22"/>
          <w:szCs w:val="22"/>
        </w:rPr>
        <w:t xml:space="preserve">eine besondere Gelegenheit: Fachbesucher können </w:t>
      </w:r>
      <w:r w:rsidR="00517AA3">
        <w:rPr>
          <w:rFonts w:ascii="Tahoma" w:hAnsi="Tahoma" w:cs="Tahoma"/>
          <w:iCs/>
          <w:color w:val="333333"/>
          <w:sz w:val="22"/>
          <w:szCs w:val="22"/>
        </w:rPr>
        <w:t>die Mehrwerte des IQ MODULS live vor Ort erleben.</w:t>
      </w:r>
      <w:r w:rsidR="00E32EF9">
        <w:rPr>
          <w:rFonts w:ascii="Tahoma" w:hAnsi="Tahoma" w:cs="Tahoma"/>
          <w:iCs/>
          <w:color w:val="333333"/>
          <w:sz w:val="22"/>
          <w:szCs w:val="22"/>
        </w:rPr>
        <w:t xml:space="preserve"> </w:t>
      </w:r>
      <w:r w:rsidR="00517AA3">
        <w:rPr>
          <w:rFonts w:ascii="Tahoma" w:hAnsi="Tahoma" w:cs="Tahoma"/>
          <w:iCs/>
          <w:color w:val="333333"/>
          <w:sz w:val="22"/>
          <w:szCs w:val="22"/>
        </w:rPr>
        <w:t xml:space="preserve">In </w:t>
      </w:r>
      <w:r w:rsidR="00E32EF9">
        <w:rPr>
          <w:rFonts w:ascii="Tahoma" w:hAnsi="Tahoma" w:cs="Tahoma"/>
          <w:iCs/>
          <w:color w:val="333333"/>
          <w:sz w:val="22"/>
          <w:szCs w:val="22"/>
        </w:rPr>
        <w:t xml:space="preserve">der </w:t>
      </w:r>
      <w:r w:rsidR="00E4671C">
        <w:rPr>
          <w:rFonts w:ascii="Tahoma" w:hAnsi="Tahoma" w:cs="Tahoma"/>
          <w:iCs/>
          <w:color w:val="333333"/>
          <w:sz w:val="22"/>
          <w:szCs w:val="22"/>
        </w:rPr>
        <w:t>neu konzipierten Experience Area a</w:t>
      </w:r>
      <w:r w:rsidR="00517AA3">
        <w:rPr>
          <w:rFonts w:ascii="Tahoma" w:hAnsi="Tahoma" w:cs="Tahoma"/>
          <w:iCs/>
          <w:color w:val="333333"/>
          <w:sz w:val="22"/>
          <w:szCs w:val="22"/>
        </w:rPr>
        <w:t>m BITZER Messestand</w:t>
      </w:r>
      <w:r w:rsidR="00E4671C">
        <w:rPr>
          <w:rFonts w:ascii="Tahoma" w:hAnsi="Tahoma" w:cs="Tahoma"/>
          <w:iCs/>
          <w:color w:val="333333"/>
          <w:sz w:val="22"/>
          <w:szCs w:val="22"/>
        </w:rPr>
        <w:t xml:space="preserve"> in Halle 7, Stand 350</w:t>
      </w:r>
      <w:r w:rsidR="00123EAB">
        <w:rPr>
          <w:rFonts w:ascii="Tahoma" w:hAnsi="Tahoma" w:cs="Tahoma"/>
          <w:iCs/>
          <w:color w:val="333333"/>
          <w:sz w:val="22"/>
          <w:szCs w:val="22"/>
        </w:rPr>
        <w:t>,</w:t>
      </w:r>
      <w:r w:rsidR="00517AA3">
        <w:rPr>
          <w:rFonts w:ascii="Tahoma" w:hAnsi="Tahoma" w:cs="Tahoma"/>
          <w:iCs/>
          <w:color w:val="333333"/>
          <w:sz w:val="22"/>
          <w:szCs w:val="22"/>
        </w:rPr>
        <w:t xml:space="preserve"> werden dafür unter dem </w:t>
      </w:r>
      <w:r w:rsidR="00E4671C" w:rsidRPr="00517AA3">
        <w:rPr>
          <w:rFonts w:ascii="Tahoma" w:hAnsi="Tahoma" w:cs="Tahoma"/>
          <w:iCs/>
          <w:color w:val="333333"/>
          <w:sz w:val="22"/>
          <w:szCs w:val="22"/>
        </w:rPr>
        <w:t>Leitthema „</w:t>
      </w:r>
      <w:r w:rsidR="00094FE9">
        <w:rPr>
          <w:rFonts w:ascii="Tahoma" w:hAnsi="Tahoma" w:cs="Tahoma"/>
          <w:iCs/>
          <w:color w:val="333333"/>
          <w:sz w:val="22"/>
          <w:szCs w:val="22"/>
        </w:rPr>
        <w:t>Neue Geschäftsansätze mit dem IQ MODUL</w:t>
      </w:r>
      <w:r w:rsidR="007C06A3">
        <w:rPr>
          <w:rFonts w:ascii="Tahoma" w:hAnsi="Tahoma" w:cs="Tahoma"/>
          <w:iCs/>
          <w:color w:val="333333"/>
          <w:sz w:val="22"/>
          <w:szCs w:val="22"/>
        </w:rPr>
        <w:t xml:space="preserve">“ </w:t>
      </w:r>
      <w:r w:rsidR="00E4671C" w:rsidRPr="00517AA3">
        <w:rPr>
          <w:rFonts w:ascii="Tahoma" w:hAnsi="Tahoma" w:cs="Tahoma"/>
          <w:iCs/>
          <w:color w:val="333333"/>
          <w:sz w:val="22"/>
          <w:szCs w:val="22"/>
        </w:rPr>
        <w:t xml:space="preserve">interaktive Live-Demonstrationen </w:t>
      </w:r>
      <w:r w:rsidR="00E32EF9" w:rsidRPr="00517AA3">
        <w:rPr>
          <w:rFonts w:ascii="Tahoma" w:hAnsi="Tahoma" w:cs="Tahoma"/>
          <w:iCs/>
          <w:color w:val="333333"/>
          <w:sz w:val="22"/>
          <w:szCs w:val="22"/>
        </w:rPr>
        <w:t>an</w:t>
      </w:r>
      <w:r w:rsidR="00517AA3">
        <w:rPr>
          <w:rFonts w:ascii="Tahoma" w:hAnsi="Tahoma" w:cs="Tahoma"/>
          <w:iCs/>
          <w:color w:val="333333"/>
          <w:sz w:val="22"/>
          <w:szCs w:val="22"/>
        </w:rPr>
        <w:t>geboten</w:t>
      </w:r>
      <w:r w:rsidR="00E4671C" w:rsidRPr="00517AA3">
        <w:rPr>
          <w:rFonts w:ascii="Tahoma" w:hAnsi="Tahoma" w:cs="Tahoma"/>
          <w:iCs/>
          <w:color w:val="333333"/>
          <w:sz w:val="22"/>
          <w:szCs w:val="22"/>
        </w:rPr>
        <w:t xml:space="preserve">. </w:t>
      </w:r>
      <w:r w:rsidR="00517AA3">
        <w:rPr>
          <w:rFonts w:ascii="Tahoma" w:hAnsi="Tahoma" w:cs="Tahoma"/>
          <w:iCs/>
          <w:color w:val="333333"/>
          <w:sz w:val="22"/>
          <w:szCs w:val="22"/>
        </w:rPr>
        <w:t>Die Experten von BITZER erläutern</w:t>
      </w:r>
      <w:r w:rsidR="00E32EF9">
        <w:rPr>
          <w:rFonts w:ascii="Tahoma" w:hAnsi="Tahoma" w:cs="Tahoma"/>
          <w:iCs/>
          <w:color w:val="333333"/>
          <w:sz w:val="22"/>
          <w:szCs w:val="22"/>
        </w:rPr>
        <w:t xml:space="preserve"> das modulare Konzept des IQ MODULS</w:t>
      </w:r>
      <w:r w:rsidR="00517AA3">
        <w:rPr>
          <w:rFonts w:ascii="Tahoma" w:hAnsi="Tahoma" w:cs="Tahoma"/>
          <w:iCs/>
          <w:color w:val="333333"/>
          <w:sz w:val="22"/>
          <w:szCs w:val="22"/>
        </w:rPr>
        <w:t xml:space="preserve"> und die damit verbundenen Vorteile </w:t>
      </w:r>
      <w:r w:rsidR="00676EF7">
        <w:rPr>
          <w:rFonts w:ascii="Tahoma" w:hAnsi="Tahoma" w:cs="Tahoma"/>
          <w:iCs/>
          <w:color w:val="333333"/>
          <w:sz w:val="22"/>
          <w:szCs w:val="22"/>
        </w:rPr>
        <w:t>in der</w:t>
      </w:r>
      <w:r w:rsidR="00532DCB">
        <w:rPr>
          <w:rFonts w:ascii="Tahoma" w:hAnsi="Tahoma" w:cs="Tahoma"/>
          <w:iCs/>
          <w:color w:val="333333"/>
          <w:sz w:val="22"/>
          <w:szCs w:val="22"/>
        </w:rPr>
        <w:t xml:space="preserve"> </w:t>
      </w:r>
      <w:r w:rsidR="00676EF7">
        <w:rPr>
          <w:rFonts w:ascii="Tahoma" w:hAnsi="Tahoma" w:cs="Tahoma"/>
          <w:iCs/>
          <w:color w:val="333333"/>
          <w:sz w:val="22"/>
          <w:szCs w:val="22"/>
        </w:rPr>
        <w:t>P</w:t>
      </w:r>
      <w:r w:rsidR="000B1A02">
        <w:rPr>
          <w:rFonts w:ascii="Tahoma" w:hAnsi="Tahoma" w:cs="Tahoma"/>
          <w:iCs/>
          <w:color w:val="333333"/>
          <w:sz w:val="22"/>
          <w:szCs w:val="22"/>
        </w:rPr>
        <w:t>raxis</w:t>
      </w:r>
      <w:r w:rsidR="00676EF7">
        <w:rPr>
          <w:rFonts w:ascii="Tahoma" w:hAnsi="Tahoma" w:cs="Tahoma"/>
          <w:iCs/>
          <w:color w:val="333333"/>
          <w:sz w:val="22"/>
          <w:szCs w:val="22"/>
        </w:rPr>
        <w:t xml:space="preserve"> für den </w:t>
      </w:r>
      <w:r w:rsidR="00235A00" w:rsidRPr="00094FE9">
        <w:rPr>
          <w:rFonts w:ascii="Tahoma" w:hAnsi="Tahoma" w:cs="Tahoma"/>
          <w:iCs/>
          <w:color w:val="333333"/>
          <w:sz w:val="22"/>
          <w:szCs w:val="22"/>
        </w:rPr>
        <w:t>Kälteanlagenbauer</w:t>
      </w:r>
      <w:r w:rsidR="00532DCB">
        <w:rPr>
          <w:rFonts w:ascii="Tahoma" w:hAnsi="Tahoma" w:cs="Tahoma"/>
          <w:iCs/>
          <w:color w:val="333333"/>
          <w:sz w:val="22"/>
          <w:szCs w:val="22"/>
        </w:rPr>
        <w:t>.</w:t>
      </w:r>
      <w:r w:rsidR="00517AA3">
        <w:rPr>
          <w:rFonts w:ascii="Tahoma" w:hAnsi="Tahoma" w:cs="Tahoma"/>
          <w:iCs/>
          <w:color w:val="333333"/>
          <w:sz w:val="22"/>
          <w:szCs w:val="22"/>
        </w:rPr>
        <w:t xml:space="preserve"> </w:t>
      </w:r>
      <w:r w:rsidR="00B74EBA">
        <w:rPr>
          <w:rFonts w:ascii="Tahoma" w:hAnsi="Tahoma" w:cs="Tahoma"/>
          <w:iCs/>
          <w:color w:val="333333"/>
          <w:sz w:val="22"/>
          <w:szCs w:val="22"/>
        </w:rPr>
        <w:t>Es</w:t>
      </w:r>
      <w:r w:rsidR="00517AA3">
        <w:rPr>
          <w:rFonts w:ascii="Tahoma" w:hAnsi="Tahoma" w:cs="Tahoma"/>
          <w:iCs/>
          <w:color w:val="333333"/>
          <w:sz w:val="22"/>
          <w:szCs w:val="22"/>
        </w:rPr>
        <w:t xml:space="preserve"> wird aufgezeigt, wie </w:t>
      </w:r>
      <w:r w:rsidR="00B74EBA">
        <w:rPr>
          <w:rFonts w:ascii="Tahoma" w:hAnsi="Tahoma" w:cs="Tahoma"/>
          <w:iCs/>
          <w:color w:val="333333"/>
          <w:sz w:val="22"/>
          <w:szCs w:val="22"/>
        </w:rPr>
        <w:t>ECOLINE Hubkolbenv</w:t>
      </w:r>
      <w:r w:rsidR="00517AA3">
        <w:rPr>
          <w:rFonts w:ascii="Tahoma" w:hAnsi="Tahoma" w:cs="Tahoma"/>
          <w:iCs/>
          <w:color w:val="333333"/>
          <w:sz w:val="22"/>
          <w:szCs w:val="22"/>
        </w:rPr>
        <w:t xml:space="preserve">erdichter </w:t>
      </w:r>
      <w:r w:rsidR="004705BE">
        <w:rPr>
          <w:rFonts w:ascii="Tahoma" w:hAnsi="Tahoma" w:cs="Tahoma"/>
          <w:iCs/>
          <w:color w:val="333333"/>
          <w:sz w:val="22"/>
          <w:szCs w:val="22"/>
        </w:rPr>
        <w:t>unkompliziert</w:t>
      </w:r>
      <w:r w:rsidR="00517AA3">
        <w:rPr>
          <w:rFonts w:ascii="Tahoma" w:hAnsi="Tahoma" w:cs="Tahoma"/>
          <w:iCs/>
          <w:color w:val="333333"/>
          <w:sz w:val="22"/>
          <w:szCs w:val="22"/>
        </w:rPr>
        <w:t xml:space="preserve"> mit </w:t>
      </w:r>
      <w:r w:rsidR="00A15B80">
        <w:rPr>
          <w:rFonts w:ascii="Tahoma" w:hAnsi="Tahoma" w:cs="Tahoma"/>
          <w:iCs/>
          <w:color w:val="333333"/>
          <w:sz w:val="22"/>
          <w:szCs w:val="22"/>
        </w:rPr>
        <w:t>Performance-Kits nachgerüstet werden</w:t>
      </w:r>
      <w:r w:rsidR="00E32EF9">
        <w:rPr>
          <w:rFonts w:ascii="Tahoma" w:hAnsi="Tahoma" w:cs="Tahoma"/>
          <w:iCs/>
          <w:color w:val="333333"/>
          <w:sz w:val="22"/>
          <w:szCs w:val="22"/>
        </w:rPr>
        <w:t xml:space="preserve"> können</w:t>
      </w:r>
      <w:r w:rsidR="00EB064E">
        <w:rPr>
          <w:rFonts w:ascii="Tahoma" w:hAnsi="Tahoma" w:cs="Tahoma"/>
          <w:iCs/>
          <w:color w:val="333333"/>
          <w:sz w:val="22"/>
          <w:szCs w:val="22"/>
        </w:rPr>
        <w:t xml:space="preserve"> und welche Effizienzvorteile daraus resultieren</w:t>
      </w:r>
      <w:r w:rsidR="00E32EF9">
        <w:rPr>
          <w:rFonts w:ascii="Tahoma" w:hAnsi="Tahoma" w:cs="Tahoma"/>
          <w:iCs/>
          <w:color w:val="333333"/>
          <w:sz w:val="22"/>
          <w:szCs w:val="22"/>
        </w:rPr>
        <w:t>.</w:t>
      </w:r>
      <w:r w:rsidR="000B57FF">
        <w:rPr>
          <w:rFonts w:ascii="Tahoma" w:hAnsi="Tahoma" w:cs="Tahoma"/>
          <w:iCs/>
          <w:color w:val="333333"/>
          <w:sz w:val="22"/>
          <w:szCs w:val="22"/>
        </w:rPr>
        <w:t xml:space="preserve"> </w:t>
      </w:r>
      <w:r w:rsidR="005B50B0">
        <w:rPr>
          <w:rFonts w:ascii="Tahoma" w:hAnsi="Tahoma" w:cs="Tahoma"/>
          <w:iCs/>
          <w:color w:val="333333"/>
          <w:sz w:val="22"/>
          <w:szCs w:val="22"/>
        </w:rPr>
        <w:t xml:space="preserve">Die </w:t>
      </w:r>
      <w:r w:rsidR="00517AA3">
        <w:rPr>
          <w:rFonts w:ascii="Tahoma" w:hAnsi="Tahoma" w:cs="Tahoma"/>
          <w:iCs/>
          <w:color w:val="333333"/>
          <w:sz w:val="22"/>
          <w:szCs w:val="22"/>
        </w:rPr>
        <w:t xml:space="preserve">Teilnahme an den </w:t>
      </w:r>
      <w:r w:rsidR="00EB064E">
        <w:rPr>
          <w:rFonts w:ascii="Tahoma" w:hAnsi="Tahoma" w:cs="Tahoma"/>
          <w:iCs/>
          <w:color w:val="333333"/>
          <w:sz w:val="22"/>
          <w:szCs w:val="22"/>
        </w:rPr>
        <w:t>Live-Sessions</w:t>
      </w:r>
      <w:r w:rsidR="005B50B0">
        <w:rPr>
          <w:rFonts w:ascii="Tahoma" w:hAnsi="Tahoma" w:cs="Tahoma"/>
          <w:iCs/>
          <w:color w:val="333333"/>
          <w:sz w:val="22"/>
          <w:szCs w:val="22"/>
        </w:rPr>
        <w:t xml:space="preserve"> </w:t>
      </w:r>
      <w:r w:rsidR="00EB064E">
        <w:rPr>
          <w:rFonts w:ascii="Tahoma" w:hAnsi="Tahoma" w:cs="Tahoma"/>
          <w:iCs/>
          <w:color w:val="333333"/>
          <w:sz w:val="22"/>
          <w:szCs w:val="22"/>
        </w:rPr>
        <w:t>ist</w:t>
      </w:r>
      <w:r w:rsidR="005B50B0">
        <w:rPr>
          <w:rFonts w:ascii="Tahoma" w:hAnsi="Tahoma" w:cs="Tahoma"/>
          <w:iCs/>
          <w:color w:val="333333"/>
          <w:sz w:val="22"/>
          <w:szCs w:val="22"/>
        </w:rPr>
        <w:t xml:space="preserve"> kosten</w:t>
      </w:r>
      <w:r w:rsidR="00517AA3">
        <w:rPr>
          <w:rFonts w:ascii="Tahoma" w:hAnsi="Tahoma" w:cs="Tahoma"/>
          <w:iCs/>
          <w:color w:val="333333"/>
          <w:sz w:val="22"/>
          <w:szCs w:val="22"/>
        </w:rPr>
        <w:t xml:space="preserve">los, </w:t>
      </w:r>
      <w:r w:rsidR="005B50B0">
        <w:rPr>
          <w:rFonts w:ascii="Tahoma" w:hAnsi="Tahoma" w:cs="Tahoma"/>
          <w:iCs/>
          <w:color w:val="333333"/>
          <w:sz w:val="22"/>
          <w:szCs w:val="22"/>
        </w:rPr>
        <w:t xml:space="preserve">eine </w:t>
      </w:r>
      <w:r w:rsidR="00517AA3">
        <w:rPr>
          <w:rFonts w:ascii="Tahoma" w:hAnsi="Tahoma" w:cs="Tahoma"/>
          <w:iCs/>
          <w:color w:val="333333"/>
          <w:sz w:val="22"/>
          <w:szCs w:val="22"/>
        </w:rPr>
        <w:t xml:space="preserve">Anmeldung ist nicht erforderlich. </w:t>
      </w:r>
      <w:r w:rsidR="005B50B0">
        <w:rPr>
          <w:rFonts w:ascii="Tahoma" w:hAnsi="Tahoma" w:cs="Tahoma"/>
          <w:iCs/>
          <w:color w:val="333333"/>
          <w:sz w:val="22"/>
          <w:szCs w:val="22"/>
        </w:rPr>
        <w:t xml:space="preserve">Weitere Informationen </w:t>
      </w:r>
      <w:r w:rsidR="00C52906">
        <w:rPr>
          <w:rFonts w:ascii="Tahoma" w:hAnsi="Tahoma" w:cs="Tahoma"/>
          <w:iCs/>
          <w:color w:val="333333"/>
          <w:sz w:val="22"/>
          <w:szCs w:val="22"/>
        </w:rPr>
        <w:t xml:space="preserve">gibt es </w:t>
      </w:r>
      <w:r w:rsidR="005B50B0">
        <w:rPr>
          <w:rFonts w:ascii="Tahoma" w:hAnsi="Tahoma" w:cs="Tahoma"/>
          <w:iCs/>
          <w:color w:val="333333"/>
          <w:sz w:val="22"/>
          <w:szCs w:val="22"/>
        </w:rPr>
        <w:t>unter:</w:t>
      </w:r>
      <w:r w:rsidR="00517AA3">
        <w:rPr>
          <w:rFonts w:ascii="Tahoma" w:hAnsi="Tahoma" w:cs="Tahoma"/>
          <w:iCs/>
          <w:color w:val="333333"/>
          <w:sz w:val="22"/>
          <w:szCs w:val="22"/>
        </w:rPr>
        <w:t xml:space="preserve"> </w:t>
      </w:r>
      <w:hyperlink r:id="rId10" w:history="1">
        <w:r w:rsidR="00517AA3" w:rsidRPr="00680A63">
          <w:rPr>
            <w:rStyle w:val="Hyperlink"/>
            <w:rFonts w:ascii="Tahoma" w:hAnsi="Tahoma" w:cs="Tahoma"/>
            <w:iCs/>
            <w:sz w:val="22"/>
            <w:szCs w:val="22"/>
          </w:rPr>
          <w:t>https://www.bitzer.de/de/de/2024_chillventa.jsp</w:t>
        </w:r>
      </w:hyperlink>
      <w:r w:rsidR="005B50B0">
        <w:rPr>
          <w:rFonts w:ascii="Tahoma" w:hAnsi="Tahoma" w:cs="Tahoma"/>
          <w:iCs/>
          <w:color w:val="333333"/>
          <w:sz w:val="22"/>
          <w:szCs w:val="22"/>
        </w:rPr>
        <w:t xml:space="preserve"> </w:t>
      </w:r>
    </w:p>
    <w:p w14:paraId="02274203" w14:textId="77777777" w:rsidR="00A63592" w:rsidRDefault="00A63592" w:rsidP="00526315">
      <w:pPr>
        <w:spacing w:line="360" w:lineRule="auto"/>
        <w:rPr>
          <w:rFonts w:ascii="Tahoma" w:hAnsi="Tahoma" w:cs="Tahoma"/>
          <w:iCs/>
          <w:color w:val="333333"/>
          <w:sz w:val="22"/>
          <w:szCs w:val="22"/>
        </w:rPr>
      </w:pPr>
    </w:p>
    <w:p w14:paraId="36D657F3" w14:textId="1D49C1CB"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346EEB4A" w:rsidR="007A0A06" w:rsidRDefault="007A0A06" w:rsidP="007A0A06">
      <w:pPr>
        <w:spacing w:line="360" w:lineRule="auto"/>
        <w:ind w:right="112"/>
        <w:rPr>
          <w:rFonts w:ascii="Tahoma" w:hAnsi="Tahoma"/>
          <w:sz w:val="22"/>
        </w:rPr>
      </w:pPr>
    </w:p>
    <w:p w14:paraId="595DF94D" w14:textId="77777777" w:rsidR="00240057" w:rsidRPr="00F64F82" w:rsidRDefault="00240057" w:rsidP="00240057">
      <w:pPr>
        <w:spacing w:line="360" w:lineRule="auto"/>
        <w:ind w:right="112"/>
        <w:jc w:val="both"/>
        <w:rPr>
          <w:rFonts w:ascii="Tahoma" w:hAnsi="Tahoma"/>
          <w:sz w:val="20"/>
        </w:rPr>
      </w:pPr>
      <w:bookmarkStart w:id="9"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9"/>
    </w:p>
    <w:p w14:paraId="420A765E" w14:textId="60CDB5F0" w:rsidR="007A0A06" w:rsidRPr="00A57950" w:rsidRDefault="007A0A06" w:rsidP="007A0A06">
      <w:pPr>
        <w:spacing w:line="360" w:lineRule="auto"/>
        <w:ind w:right="112"/>
        <w:jc w:val="both"/>
        <w:rPr>
          <w:rFonts w:ascii="Tahoma" w:hAnsi="Tahoma"/>
          <w:sz w:val="20"/>
        </w:rPr>
      </w:pPr>
    </w:p>
    <w:p w14:paraId="266BCCDE" w14:textId="5F868168" w:rsidR="007A0A06" w:rsidRPr="00A57950" w:rsidRDefault="00E74600" w:rsidP="007A0A06">
      <w:pPr>
        <w:spacing w:line="360" w:lineRule="auto"/>
        <w:ind w:right="112"/>
        <w:jc w:val="both"/>
        <w:rPr>
          <w:rFonts w:ascii="Tahoma" w:hAnsi="Tahoma"/>
          <w:sz w:val="20"/>
        </w:rPr>
      </w:pPr>
      <w:hyperlink r:id="rId11" w:history="1">
        <w:r w:rsidR="007A0A06" w:rsidRPr="00A57950">
          <w:rPr>
            <w:rStyle w:val="Hyperlink"/>
            <w:rFonts w:ascii="Tahoma" w:hAnsi="Tahoma"/>
            <w:sz w:val="20"/>
          </w:rPr>
          <w:t>www.bitzer.de</w:t>
        </w:r>
      </w:hyperlink>
    </w:p>
    <w:p w14:paraId="109F2D87" w14:textId="279C04FB" w:rsidR="007A0A06" w:rsidRPr="00A57950" w:rsidRDefault="007A0A06" w:rsidP="007A0A06">
      <w:pPr>
        <w:spacing w:line="360" w:lineRule="auto"/>
        <w:ind w:right="112"/>
        <w:jc w:val="both"/>
        <w:rPr>
          <w:rFonts w:ascii="Tahoma" w:hAnsi="Tahoma"/>
          <w:sz w:val="20"/>
        </w:rPr>
      </w:pPr>
    </w:p>
    <w:p w14:paraId="45A25575" w14:textId="5E001623" w:rsidR="007A0A06" w:rsidRPr="00623526" w:rsidRDefault="007A0A06" w:rsidP="007A0A06">
      <w:pPr>
        <w:spacing w:line="360" w:lineRule="auto"/>
        <w:ind w:right="112"/>
        <w:jc w:val="both"/>
        <w:rPr>
          <w:rFonts w:ascii="Tahoma" w:hAnsi="Tahoma"/>
          <w:sz w:val="20"/>
        </w:rPr>
      </w:pPr>
      <w:r>
        <w:rPr>
          <w:rFonts w:ascii="Tahoma" w:hAnsi="Tahoma"/>
          <w:b/>
          <w:sz w:val="20"/>
        </w:rPr>
        <w:t>Bildübersicht</w:t>
      </w:r>
    </w:p>
    <w:p w14:paraId="68258C09" w14:textId="2BF9D836" w:rsidR="00927C1C" w:rsidRPr="00240057" w:rsidRDefault="007A0A06" w:rsidP="00240057">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6BCA5758" w14:textId="77777777" w:rsidR="004C5A7A" w:rsidRDefault="00240057" w:rsidP="00E45097">
      <w:pPr>
        <w:spacing w:before="240" w:line="360" w:lineRule="auto"/>
        <w:rPr>
          <w:rFonts w:ascii="Tahoma" w:hAnsi="Tahoma"/>
          <w:sz w:val="22"/>
        </w:rPr>
      </w:pPr>
      <w:r>
        <w:rPr>
          <w:rFonts w:ascii="Tahoma" w:hAnsi="Tahoma" w:cs="Tahoma"/>
          <w:noProof/>
          <w:color w:val="333333"/>
          <w:sz w:val="22"/>
          <w:szCs w:val="22"/>
        </w:rPr>
        <w:lastRenderedPageBreak/>
        <w:drawing>
          <wp:inline distT="0" distB="0" distL="0" distR="0" wp14:anchorId="67787469" wp14:editId="74363CCC">
            <wp:extent cx="3990039" cy="3400425"/>
            <wp:effectExtent l="0" t="0" r="0" b="0"/>
            <wp:docPr id="540473642" name="Grafik 1" descr="Ein Bild, das Elektronik, Schalt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73642" name="Grafik 1" descr="Ein Bild, das Elektronik, Schaltung, Maschine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4777"/>
                    <a:stretch/>
                  </pic:blipFill>
                  <pic:spPr bwMode="auto">
                    <a:xfrm>
                      <a:off x="0" y="0"/>
                      <a:ext cx="3992808" cy="3402785"/>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76B002C8" w:rsidR="00B4500A" w:rsidRPr="00E45097" w:rsidRDefault="00950F7B" w:rsidP="00E45097">
      <w:pPr>
        <w:spacing w:before="240" w:line="360" w:lineRule="auto"/>
        <w:rPr>
          <w:rFonts w:ascii="Tahoma" w:hAnsi="Tahoma"/>
          <w:sz w:val="22"/>
        </w:rPr>
      </w:pPr>
      <w:r w:rsidRPr="006546BD">
        <w:rPr>
          <w:rFonts w:ascii="Tahoma" w:hAnsi="Tahoma"/>
          <w:sz w:val="22"/>
        </w:rPr>
        <w:t xml:space="preserve">Bild: </w:t>
      </w:r>
      <w:r w:rsidR="00286A1A" w:rsidRPr="00B8160F">
        <w:rPr>
          <w:rFonts w:ascii="Tahoma" w:hAnsi="Tahoma"/>
          <w:sz w:val="22"/>
        </w:rPr>
        <w:t>Vereinfacht</w:t>
      </w:r>
      <w:r w:rsidR="00484577" w:rsidRPr="00B8160F">
        <w:rPr>
          <w:rFonts w:ascii="Tahoma" w:hAnsi="Tahoma"/>
          <w:sz w:val="22"/>
        </w:rPr>
        <w:t xml:space="preserve"> </w:t>
      </w:r>
      <w:r w:rsidR="00E90B8E" w:rsidRPr="00B8160F">
        <w:rPr>
          <w:rFonts w:ascii="Tahoma" w:hAnsi="Tahoma"/>
          <w:sz w:val="22"/>
        </w:rPr>
        <w:t>den</w:t>
      </w:r>
      <w:r w:rsidR="00484577" w:rsidRPr="00B8160F">
        <w:rPr>
          <w:rFonts w:ascii="Tahoma" w:hAnsi="Tahoma"/>
          <w:sz w:val="22"/>
        </w:rPr>
        <w:t xml:space="preserve"> </w:t>
      </w:r>
      <w:r w:rsidR="00C86ACD" w:rsidRPr="00B8160F">
        <w:rPr>
          <w:rFonts w:ascii="Tahoma" w:hAnsi="Tahoma"/>
          <w:sz w:val="22"/>
        </w:rPr>
        <w:t>Arbeitsalltag von Kältean</w:t>
      </w:r>
      <w:r w:rsidR="006632C6" w:rsidRPr="00B8160F">
        <w:rPr>
          <w:rFonts w:ascii="Tahoma" w:hAnsi="Tahoma"/>
          <w:sz w:val="22"/>
        </w:rPr>
        <w:t>lage</w:t>
      </w:r>
      <w:r w:rsidR="00C86ACD" w:rsidRPr="00B8160F">
        <w:rPr>
          <w:rFonts w:ascii="Tahoma" w:hAnsi="Tahoma"/>
          <w:sz w:val="22"/>
        </w:rPr>
        <w:t>bauern</w:t>
      </w:r>
      <w:r w:rsidR="00484577" w:rsidRPr="00B8160F">
        <w:rPr>
          <w:rFonts w:ascii="Tahoma" w:hAnsi="Tahoma"/>
          <w:sz w:val="22"/>
        </w:rPr>
        <w:t xml:space="preserve">: </w:t>
      </w:r>
      <w:r w:rsidR="0057788B" w:rsidRPr="00B8160F">
        <w:rPr>
          <w:rFonts w:ascii="Tahoma" w:hAnsi="Tahoma"/>
          <w:sz w:val="22"/>
        </w:rPr>
        <w:t xml:space="preserve">das </w:t>
      </w:r>
      <w:r w:rsidR="00484577" w:rsidRPr="00B8160F">
        <w:rPr>
          <w:rFonts w:ascii="Tahoma" w:hAnsi="Tahoma"/>
          <w:sz w:val="22"/>
        </w:rPr>
        <w:t>IQ MODUL CM-RC-02 für BITZER ECOLINE Hubkolbenverdichter</w:t>
      </w:r>
      <w:r w:rsidR="0057788B">
        <w:rPr>
          <w:rFonts w:ascii="Tahoma" w:hAnsi="Tahoma"/>
          <w:sz w:val="22"/>
        </w:rPr>
        <w:t xml:space="preserve"> </w:t>
      </w:r>
    </w:p>
    <w:sectPr w:rsidR="00B4500A" w:rsidRPr="00E45097" w:rsidSect="00400B66">
      <w:headerReference w:type="default" r:id="rId13"/>
      <w:headerReference w:type="first" r:id="rId14"/>
      <w:footerReference w:type="first" r:id="rId15"/>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E7B3C" w14:textId="77777777" w:rsidR="00B65E31" w:rsidRDefault="00B65E31">
      <w:r>
        <w:separator/>
      </w:r>
    </w:p>
  </w:endnote>
  <w:endnote w:type="continuationSeparator" w:id="0">
    <w:p w14:paraId="0C617CDF" w14:textId="77777777" w:rsidR="00B65E31" w:rsidRDefault="00B65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6AABA" w14:textId="77777777" w:rsidR="00B65E31" w:rsidRDefault="00B65E31">
      <w:r>
        <w:separator/>
      </w:r>
    </w:p>
  </w:footnote>
  <w:footnote w:type="continuationSeparator" w:id="0">
    <w:p w14:paraId="23D71DB9" w14:textId="77777777" w:rsidR="00B65E31" w:rsidRDefault="00B65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2AB99819"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00480">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A584C"/>
    <w:multiLevelType w:val="hybridMultilevel"/>
    <w:tmpl w:val="6616ECDE"/>
    <w:lvl w:ilvl="0" w:tplc="80CC81F4">
      <w:start w:val="1"/>
      <w:numFmt w:val="bullet"/>
      <w:lvlText w:val=""/>
      <w:lvlJc w:val="left"/>
      <w:pPr>
        <w:tabs>
          <w:tab w:val="num" w:pos="720"/>
        </w:tabs>
        <w:ind w:left="720" w:hanging="360"/>
      </w:pPr>
      <w:rPr>
        <w:rFonts w:ascii="Symbol" w:hAnsi="Symbol" w:hint="default"/>
      </w:rPr>
    </w:lvl>
    <w:lvl w:ilvl="1" w:tplc="ED10321E" w:tentative="1">
      <w:start w:val="1"/>
      <w:numFmt w:val="bullet"/>
      <w:lvlText w:val=""/>
      <w:lvlJc w:val="left"/>
      <w:pPr>
        <w:tabs>
          <w:tab w:val="num" w:pos="1440"/>
        </w:tabs>
        <w:ind w:left="1440" w:hanging="360"/>
      </w:pPr>
      <w:rPr>
        <w:rFonts w:ascii="Symbol" w:hAnsi="Symbol" w:hint="default"/>
      </w:rPr>
    </w:lvl>
    <w:lvl w:ilvl="2" w:tplc="01EE52C4" w:tentative="1">
      <w:start w:val="1"/>
      <w:numFmt w:val="bullet"/>
      <w:lvlText w:val=""/>
      <w:lvlJc w:val="left"/>
      <w:pPr>
        <w:tabs>
          <w:tab w:val="num" w:pos="2160"/>
        </w:tabs>
        <w:ind w:left="2160" w:hanging="360"/>
      </w:pPr>
      <w:rPr>
        <w:rFonts w:ascii="Symbol" w:hAnsi="Symbol" w:hint="default"/>
      </w:rPr>
    </w:lvl>
    <w:lvl w:ilvl="3" w:tplc="A90232E6" w:tentative="1">
      <w:start w:val="1"/>
      <w:numFmt w:val="bullet"/>
      <w:lvlText w:val=""/>
      <w:lvlJc w:val="left"/>
      <w:pPr>
        <w:tabs>
          <w:tab w:val="num" w:pos="2880"/>
        </w:tabs>
        <w:ind w:left="2880" w:hanging="360"/>
      </w:pPr>
      <w:rPr>
        <w:rFonts w:ascii="Symbol" w:hAnsi="Symbol" w:hint="default"/>
      </w:rPr>
    </w:lvl>
    <w:lvl w:ilvl="4" w:tplc="F894D980" w:tentative="1">
      <w:start w:val="1"/>
      <w:numFmt w:val="bullet"/>
      <w:lvlText w:val=""/>
      <w:lvlJc w:val="left"/>
      <w:pPr>
        <w:tabs>
          <w:tab w:val="num" w:pos="3600"/>
        </w:tabs>
        <w:ind w:left="3600" w:hanging="360"/>
      </w:pPr>
      <w:rPr>
        <w:rFonts w:ascii="Symbol" w:hAnsi="Symbol" w:hint="default"/>
      </w:rPr>
    </w:lvl>
    <w:lvl w:ilvl="5" w:tplc="892CCE18" w:tentative="1">
      <w:start w:val="1"/>
      <w:numFmt w:val="bullet"/>
      <w:lvlText w:val=""/>
      <w:lvlJc w:val="left"/>
      <w:pPr>
        <w:tabs>
          <w:tab w:val="num" w:pos="4320"/>
        </w:tabs>
        <w:ind w:left="4320" w:hanging="360"/>
      </w:pPr>
      <w:rPr>
        <w:rFonts w:ascii="Symbol" w:hAnsi="Symbol" w:hint="default"/>
      </w:rPr>
    </w:lvl>
    <w:lvl w:ilvl="6" w:tplc="19B0D48E" w:tentative="1">
      <w:start w:val="1"/>
      <w:numFmt w:val="bullet"/>
      <w:lvlText w:val=""/>
      <w:lvlJc w:val="left"/>
      <w:pPr>
        <w:tabs>
          <w:tab w:val="num" w:pos="5040"/>
        </w:tabs>
        <w:ind w:left="5040" w:hanging="360"/>
      </w:pPr>
      <w:rPr>
        <w:rFonts w:ascii="Symbol" w:hAnsi="Symbol" w:hint="default"/>
      </w:rPr>
    </w:lvl>
    <w:lvl w:ilvl="7" w:tplc="D9229330" w:tentative="1">
      <w:start w:val="1"/>
      <w:numFmt w:val="bullet"/>
      <w:lvlText w:val=""/>
      <w:lvlJc w:val="left"/>
      <w:pPr>
        <w:tabs>
          <w:tab w:val="num" w:pos="5760"/>
        </w:tabs>
        <w:ind w:left="5760" w:hanging="360"/>
      </w:pPr>
      <w:rPr>
        <w:rFonts w:ascii="Symbol" w:hAnsi="Symbol" w:hint="default"/>
      </w:rPr>
    </w:lvl>
    <w:lvl w:ilvl="8" w:tplc="3A9CCE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1CF6348"/>
    <w:multiLevelType w:val="hybridMultilevel"/>
    <w:tmpl w:val="13AAE90E"/>
    <w:lvl w:ilvl="0" w:tplc="5EB49A26">
      <w:start w:val="1"/>
      <w:numFmt w:val="bullet"/>
      <w:lvlText w:val=""/>
      <w:lvlJc w:val="left"/>
      <w:pPr>
        <w:tabs>
          <w:tab w:val="num" w:pos="720"/>
        </w:tabs>
        <w:ind w:left="720" w:hanging="360"/>
      </w:pPr>
      <w:rPr>
        <w:rFonts w:ascii="Symbol" w:hAnsi="Symbol" w:hint="default"/>
      </w:rPr>
    </w:lvl>
    <w:lvl w:ilvl="1" w:tplc="1B003342" w:tentative="1">
      <w:start w:val="1"/>
      <w:numFmt w:val="bullet"/>
      <w:lvlText w:val=""/>
      <w:lvlJc w:val="left"/>
      <w:pPr>
        <w:tabs>
          <w:tab w:val="num" w:pos="1440"/>
        </w:tabs>
        <w:ind w:left="1440" w:hanging="360"/>
      </w:pPr>
      <w:rPr>
        <w:rFonts w:ascii="Symbol" w:hAnsi="Symbol" w:hint="default"/>
      </w:rPr>
    </w:lvl>
    <w:lvl w:ilvl="2" w:tplc="D7463ECA" w:tentative="1">
      <w:start w:val="1"/>
      <w:numFmt w:val="bullet"/>
      <w:lvlText w:val=""/>
      <w:lvlJc w:val="left"/>
      <w:pPr>
        <w:tabs>
          <w:tab w:val="num" w:pos="2160"/>
        </w:tabs>
        <w:ind w:left="2160" w:hanging="360"/>
      </w:pPr>
      <w:rPr>
        <w:rFonts w:ascii="Symbol" w:hAnsi="Symbol" w:hint="default"/>
      </w:rPr>
    </w:lvl>
    <w:lvl w:ilvl="3" w:tplc="39B8A5F0" w:tentative="1">
      <w:start w:val="1"/>
      <w:numFmt w:val="bullet"/>
      <w:lvlText w:val=""/>
      <w:lvlJc w:val="left"/>
      <w:pPr>
        <w:tabs>
          <w:tab w:val="num" w:pos="2880"/>
        </w:tabs>
        <w:ind w:left="2880" w:hanging="360"/>
      </w:pPr>
      <w:rPr>
        <w:rFonts w:ascii="Symbol" w:hAnsi="Symbol" w:hint="default"/>
      </w:rPr>
    </w:lvl>
    <w:lvl w:ilvl="4" w:tplc="91469C74" w:tentative="1">
      <w:start w:val="1"/>
      <w:numFmt w:val="bullet"/>
      <w:lvlText w:val=""/>
      <w:lvlJc w:val="left"/>
      <w:pPr>
        <w:tabs>
          <w:tab w:val="num" w:pos="3600"/>
        </w:tabs>
        <w:ind w:left="3600" w:hanging="360"/>
      </w:pPr>
      <w:rPr>
        <w:rFonts w:ascii="Symbol" w:hAnsi="Symbol" w:hint="default"/>
      </w:rPr>
    </w:lvl>
    <w:lvl w:ilvl="5" w:tplc="A92EBFB8" w:tentative="1">
      <w:start w:val="1"/>
      <w:numFmt w:val="bullet"/>
      <w:lvlText w:val=""/>
      <w:lvlJc w:val="left"/>
      <w:pPr>
        <w:tabs>
          <w:tab w:val="num" w:pos="4320"/>
        </w:tabs>
        <w:ind w:left="4320" w:hanging="360"/>
      </w:pPr>
      <w:rPr>
        <w:rFonts w:ascii="Symbol" w:hAnsi="Symbol" w:hint="default"/>
      </w:rPr>
    </w:lvl>
    <w:lvl w:ilvl="6" w:tplc="90E07D2C" w:tentative="1">
      <w:start w:val="1"/>
      <w:numFmt w:val="bullet"/>
      <w:lvlText w:val=""/>
      <w:lvlJc w:val="left"/>
      <w:pPr>
        <w:tabs>
          <w:tab w:val="num" w:pos="5040"/>
        </w:tabs>
        <w:ind w:left="5040" w:hanging="360"/>
      </w:pPr>
      <w:rPr>
        <w:rFonts w:ascii="Symbol" w:hAnsi="Symbol" w:hint="default"/>
      </w:rPr>
    </w:lvl>
    <w:lvl w:ilvl="7" w:tplc="7F52F5E0" w:tentative="1">
      <w:start w:val="1"/>
      <w:numFmt w:val="bullet"/>
      <w:lvlText w:val=""/>
      <w:lvlJc w:val="left"/>
      <w:pPr>
        <w:tabs>
          <w:tab w:val="num" w:pos="5760"/>
        </w:tabs>
        <w:ind w:left="5760" w:hanging="360"/>
      </w:pPr>
      <w:rPr>
        <w:rFonts w:ascii="Symbol" w:hAnsi="Symbol" w:hint="default"/>
      </w:rPr>
    </w:lvl>
    <w:lvl w:ilvl="8" w:tplc="4A62DE3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EE2E89"/>
    <w:multiLevelType w:val="hybridMultilevel"/>
    <w:tmpl w:val="19A4ED72"/>
    <w:lvl w:ilvl="0" w:tplc="ADDA0D4C">
      <w:start w:val="1"/>
      <w:numFmt w:val="bullet"/>
      <w:lvlText w:val=""/>
      <w:lvlJc w:val="left"/>
      <w:pPr>
        <w:tabs>
          <w:tab w:val="num" w:pos="720"/>
        </w:tabs>
        <w:ind w:left="720" w:hanging="360"/>
      </w:pPr>
      <w:rPr>
        <w:rFonts w:ascii="Symbol" w:hAnsi="Symbol" w:hint="default"/>
      </w:rPr>
    </w:lvl>
    <w:lvl w:ilvl="1" w:tplc="889C6C2C" w:tentative="1">
      <w:start w:val="1"/>
      <w:numFmt w:val="bullet"/>
      <w:lvlText w:val=""/>
      <w:lvlJc w:val="left"/>
      <w:pPr>
        <w:tabs>
          <w:tab w:val="num" w:pos="1440"/>
        </w:tabs>
        <w:ind w:left="1440" w:hanging="360"/>
      </w:pPr>
      <w:rPr>
        <w:rFonts w:ascii="Symbol" w:hAnsi="Symbol" w:hint="default"/>
      </w:rPr>
    </w:lvl>
    <w:lvl w:ilvl="2" w:tplc="612A2170" w:tentative="1">
      <w:start w:val="1"/>
      <w:numFmt w:val="bullet"/>
      <w:lvlText w:val=""/>
      <w:lvlJc w:val="left"/>
      <w:pPr>
        <w:tabs>
          <w:tab w:val="num" w:pos="2160"/>
        </w:tabs>
        <w:ind w:left="2160" w:hanging="360"/>
      </w:pPr>
      <w:rPr>
        <w:rFonts w:ascii="Symbol" w:hAnsi="Symbol" w:hint="default"/>
      </w:rPr>
    </w:lvl>
    <w:lvl w:ilvl="3" w:tplc="3A540F34" w:tentative="1">
      <w:start w:val="1"/>
      <w:numFmt w:val="bullet"/>
      <w:lvlText w:val=""/>
      <w:lvlJc w:val="left"/>
      <w:pPr>
        <w:tabs>
          <w:tab w:val="num" w:pos="2880"/>
        </w:tabs>
        <w:ind w:left="2880" w:hanging="360"/>
      </w:pPr>
      <w:rPr>
        <w:rFonts w:ascii="Symbol" w:hAnsi="Symbol" w:hint="default"/>
      </w:rPr>
    </w:lvl>
    <w:lvl w:ilvl="4" w:tplc="C4B84FF2" w:tentative="1">
      <w:start w:val="1"/>
      <w:numFmt w:val="bullet"/>
      <w:lvlText w:val=""/>
      <w:lvlJc w:val="left"/>
      <w:pPr>
        <w:tabs>
          <w:tab w:val="num" w:pos="3600"/>
        </w:tabs>
        <w:ind w:left="3600" w:hanging="360"/>
      </w:pPr>
      <w:rPr>
        <w:rFonts w:ascii="Symbol" w:hAnsi="Symbol" w:hint="default"/>
      </w:rPr>
    </w:lvl>
    <w:lvl w:ilvl="5" w:tplc="72E8B62E" w:tentative="1">
      <w:start w:val="1"/>
      <w:numFmt w:val="bullet"/>
      <w:lvlText w:val=""/>
      <w:lvlJc w:val="left"/>
      <w:pPr>
        <w:tabs>
          <w:tab w:val="num" w:pos="4320"/>
        </w:tabs>
        <w:ind w:left="4320" w:hanging="360"/>
      </w:pPr>
      <w:rPr>
        <w:rFonts w:ascii="Symbol" w:hAnsi="Symbol" w:hint="default"/>
      </w:rPr>
    </w:lvl>
    <w:lvl w:ilvl="6" w:tplc="B6E633A4" w:tentative="1">
      <w:start w:val="1"/>
      <w:numFmt w:val="bullet"/>
      <w:lvlText w:val=""/>
      <w:lvlJc w:val="left"/>
      <w:pPr>
        <w:tabs>
          <w:tab w:val="num" w:pos="5040"/>
        </w:tabs>
        <w:ind w:left="5040" w:hanging="360"/>
      </w:pPr>
      <w:rPr>
        <w:rFonts w:ascii="Symbol" w:hAnsi="Symbol" w:hint="default"/>
      </w:rPr>
    </w:lvl>
    <w:lvl w:ilvl="7" w:tplc="8ED614D8" w:tentative="1">
      <w:start w:val="1"/>
      <w:numFmt w:val="bullet"/>
      <w:lvlText w:val=""/>
      <w:lvlJc w:val="left"/>
      <w:pPr>
        <w:tabs>
          <w:tab w:val="num" w:pos="5760"/>
        </w:tabs>
        <w:ind w:left="5760" w:hanging="360"/>
      </w:pPr>
      <w:rPr>
        <w:rFonts w:ascii="Symbol" w:hAnsi="Symbol" w:hint="default"/>
      </w:rPr>
    </w:lvl>
    <w:lvl w:ilvl="8" w:tplc="FD88CF1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0267BF"/>
    <w:multiLevelType w:val="hybridMultilevel"/>
    <w:tmpl w:val="E336137C"/>
    <w:lvl w:ilvl="0" w:tplc="E0AA9C64">
      <w:start w:val="1"/>
      <w:numFmt w:val="decimal"/>
      <w:lvlText w:val="%1."/>
      <w:lvlJc w:val="left"/>
      <w:pPr>
        <w:ind w:left="360" w:hanging="360"/>
      </w:pPr>
      <w:rPr>
        <w:b/>
        <w:bCs/>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75233D"/>
    <w:multiLevelType w:val="hybridMultilevel"/>
    <w:tmpl w:val="EC68F0B0"/>
    <w:lvl w:ilvl="0" w:tplc="24369BE4">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FA3389"/>
    <w:multiLevelType w:val="multilevel"/>
    <w:tmpl w:val="B6D69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7771B2"/>
    <w:multiLevelType w:val="hybridMultilevel"/>
    <w:tmpl w:val="FBC0B2EE"/>
    <w:lvl w:ilvl="0" w:tplc="CCE2B548">
      <w:start w:val="1"/>
      <w:numFmt w:val="bullet"/>
      <w:lvlText w:val=""/>
      <w:lvlJc w:val="left"/>
      <w:pPr>
        <w:tabs>
          <w:tab w:val="num" w:pos="720"/>
        </w:tabs>
        <w:ind w:left="720" w:hanging="360"/>
      </w:pPr>
      <w:rPr>
        <w:rFonts w:ascii="Symbol" w:hAnsi="Symbol" w:hint="default"/>
      </w:rPr>
    </w:lvl>
    <w:lvl w:ilvl="1" w:tplc="1918EFEA" w:tentative="1">
      <w:start w:val="1"/>
      <w:numFmt w:val="bullet"/>
      <w:lvlText w:val=""/>
      <w:lvlJc w:val="left"/>
      <w:pPr>
        <w:tabs>
          <w:tab w:val="num" w:pos="1440"/>
        </w:tabs>
        <w:ind w:left="1440" w:hanging="360"/>
      </w:pPr>
      <w:rPr>
        <w:rFonts w:ascii="Symbol" w:hAnsi="Symbol" w:hint="default"/>
      </w:rPr>
    </w:lvl>
    <w:lvl w:ilvl="2" w:tplc="781E75D6" w:tentative="1">
      <w:start w:val="1"/>
      <w:numFmt w:val="bullet"/>
      <w:lvlText w:val=""/>
      <w:lvlJc w:val="left"/>
      <w:pPr>
        <w:tabs>
          <w:tab w:val="num" w:pos="2160"/>
        </w:tabs>
        <w:ind w:left="2160" w:hanging="360"/>
      </w:pPr>
      <w:rPr>
        <w:rFonts w:ascii="Symbol" w:hAnsi="Symbol" w:hint="default"/>
      </w:rPr>
    </w:lvl>
    <w:lvl w:ilvl="3" w:tplc="05AACB0C" w:tentative="1">
      <w:start w:val="1"/>
      <w:numFmt w:val="bullet"/>
      <w:lvlText w:val=""/>
      <w:lvlJc w:val="left"/>
      <w:pPr>
        <w:tabs>
          <w:tab w:val="num" w:pos="2880"/>
        </w:tabs>
        <w:ind w:left="2880" w:hanging="360"/>
      </w:pPr>
      <w:rPr>
        <w:rFonts w:ascii="Symbol" w:hAnsi="Symbol" w:hint="default"/>
      </w:rPr>
    </w:lvl>
    <w:lvl w:ilvl="4" w:tplc="1D2A43C6" w:tentative="1">
      <w:start w:val="1"/>
      <w:numFmt w:val="bullet"/>
      <w:lvlText w:val=""/>
      <w:lvlJc w:val="left"/>
      <w:pPr>
        <w:tabs>
          <w:tab w:val="num" w:pos="3600"/>
        </w:tabs>
        <w:ind w:left="3600" w:hanging="360"/>
      </w:pPr>
      <w:rPr>
        <w:rFonts w:ascii="Symbol" w:hAnsi="Symbol" w:hint="default"/>
      </w:rPr>
    </w:lvl>
    <w:lvl w:ilvl="5" w:tplc="6376245E" w:tentative="1">
      <w:start w:val="1"/>
      <w:numFmt w:val="bullet"/>
      <w:lvlText w:val=""/>
      <w:lvlJc w:val="left"/>
      <w:pPr>
        <w:tabs>
          <w:tab w:val="num" w:pos="4320"/>
        </w:tabs>
        <w:ind w:left="4320" w:hanging="360"/>
      </w:pPr>
      <w:rPr>
        <w:rFonts w:ascii="Symbol" w:hAnsi="Symbol" w:hint="default"/>
      </w:rPr>
    </w:lvl>
    <w:lvl w:ilvl="6" w:tplc="A1BC1656" w:tentative="1">
      <w:start w:val="1"/>
      <w:numFmt w:val="bullet"/>
      <w:lvlText w:val=""/>
      <w:lvlJc w:val="left"/>
      <w:pPr>
        <w:tabs>
          <w:tab w:val="num" w:pos="5040"/>
        </w:tabs>
        <w:ind w:left="5040" w:hanging="360"/>
      </w:pPr>
      <w:rPr>
        <w:rFonts w:ascii="Symbol" w:hAnsi="Symbol" w:hint="default"/>
      </w:rPr>
    </w:lvl>
    <w:lvl w:ilvl="7" w:tplc="442A5E0E" w:tentative="1">
      <w:start w:val="1"/>
      <w:numFmt w:val="bullet"/>
      <w:lvlText w:val=""/>
      <w:lvlJc w:val="left"/>
      <w:pPr>
        <w:tabs>
          <w:tab w:val="num" w:pos="5760"/>
        </w:tabs>
        <w:ind w:left="5760" w:hanging="360"/>
      </w:pPr>
      <w:rPr>
        <w:rFonts w:ascii="Symbol" w:hAnsi="Symbol" w:hint="default"/>
      </w:rPr>
    </w:lvl>
    <w:lvl w:ilvl="8" w:tplc="BB2ACCB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9105DA8"/>
    <w:multiLevelType w:val="hybridMultilevel"/>
    <w:tmpl w:val="6F5CB540"/>
    <w:lvl w:ilvl="0" w:tplc="E15E66A6">
      <w:start w:val="1"/>
      <w:numFmt w:val="bullet"/>
      <w:lvlText w:val=""/>
      <w:lvlJc w:val="left"/>
      <w:pPr>
        <w:tabs>
          <w:tab w:val="num" w:pos="720"/>
        </w:tabs>
        <w:ind w:left="720" w:hanging="360"/>
      </w:pPr>
      <w:rPr>
        <w:rFonts w:ascii="Symbol" w:hAnsi="Symbol" w:hint="default"/>
      </w:rPr>
    </w:lvl>
    <w:lvl w:ilvl="1" w:tplc="77AED804" w:tentative="1">
      <w:start w:val="1"/>
      <w:numFmt w:val="bullet"/>
      <w:lvlText w:val=""/>
      <w:lvlJc w:val="left"/>
      <w:pPr>
        <w:tabs>
          <w:tab w:val="num" w:pos="1440"/>
        </w:tabs>
        <w:ind w:left="1440" w:hanging="360"/>
      </w:pPr>
      <w:rPr>
        <w:rFonts w:ascii="Symbol" w:hAnsi="Symbol" w:hint="default"/>
      </w:rPr>
    </w:lvl>
    <w:lvl w:ilvl="2" w:tplc="8870B0C6" w:tentative="1">
      <w:start w:val="1"/>
      <w:numFmt w:val="bullet"/>
      <w:lvlText w:val=""/>
      <w:lvlJc w:val="left"/>
      <w:pPr>
        <w:tabs>
          <w:tab w:val="num" w:pos="2160"/>
        </w:tabs>
        <w:ind w:left="2160" w:hanging="360"/>
      </w:pPr>
      <w:rPr>
        <w:rFonts w:ascii="Symbol" w:hAnsi="Symbol" w:hint="default"/>
      </w:rPr>
    </w:lvl>
    <w:lvl w:ilvl="3" w:tplc="0FFEF63A" w:tentative="1">
      <w:start w:val="1"/>
      <w:numFmt w:val="bullet"/>
      <w:lvlText w:val=""/>
      <w:lvlJc w:val="left"/>
      <w:pPr>
        <w:tabs>
          <w:tab w:val="num" w:pos="2880"/>
        </w:tabs>
        <w:ind w:left="2880" w:hanging="360"/>
      </w:pPr>
      <w:rPr>
        <w:rFonts w:ascii="Symbol" w:hAnsi="Symbol" w:hint="default"/>
      </w:rPr>
    </w:lvl>
    <w:lvl w:ilvl="4" w:tplc="CB6C893C" w:tentative="1">
      <w:start w:val="1"/>
      <w:numFmt w:val="bullet"/>
      <w:lvlText w:val=""/>
      <w:lvlJc w:val="left"/>
      <w:pPr>
        <w:tabs>
          <w:tab w:val="num" w:pos="3600"/>
        </w:tabs>
        <w:ind w:left="3600" w:hanging="360"/>
      </w:pPr>
      <w:rPr>
        <w:rFonts w:ascii="Symbol" w:hAnsi="Symbol" w:hint="default"/>
      </w:rPr>
    </w:lvl>
    <w:lvl w:ilvl="5" w:tplc="42F05E5A" w:tentative="1">
      <w:start w:val="1"/>
      <w:numFmt w:val="bullet"/>
      <w:lvlText w:val=""/>
      <w:lvlJc w:val="left"/>
      <w:pPr>
        <w:tabs>
          <w:tab w:val="num" w:pos="4320"/>
        </w:tabs>
        <w:ind w:left="4320" w:hanging="360"/>
      </w:pPr>
      <w:rPr>
        <w:rFonts w:ascii="Symbol" w:hAnsi="Symbol" w:hint="default"/>
      </w:rPr>
    </w:lvl>
    <w:lvl w:ilvl="6" w:tplc="11B0D798" w:tentative="1">
      <w:start w:val="1"/>
      <w:numFmt w:val="bullet"/>
      <w:lvlText w:val=""/>
      <w:lvlJc w:val="left"/>
      <w:pPr>
        <w:tabs>
          <w:tab w:val="num" w:pos="5040"/>
        </w:tabs>
        <w:ind w:left="5040" w:hanging="360"/>
      </w:pPr>
      <w:rPr>
        <w:rFonts w:ascii="Symbol" w:hAnsi="Symbol" w:hint="default"/>
      </w:rPr>
    </w:lvl>
    <w:lvl w:ilvl="7" w:tplc="A484D470" w:tentative="1">
      <w:start w:val="1"/>
      <w:numFmt w:val="bullet"/>
      <w:lvlText w:val=""/>
      <w:lvlJc w:val="left"/>
      <w:pPr>
        <w:tabs>
          <w:tab w:val="num" w:pos="5760"/>
        </w:tabs>
        <w:ind w:left="5760" w:hanging="360"/>
      </w:pPr>
      <w:rPr>
        <w:rFonts w:ascii="Symbol" w:hAnsi="Symbol" w:hint="default"/>
      </w:rPr>
    </w:lvl>
    <w:lvl w:ilvl="8" w:tplc="63620F2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F8F222F"/>
    <w:multiLevelType w:val="hybridMultilevel"/>
    <w:tmpl w:val="B4D6FD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D402C2"/>
    <w:multiLevelType w:val="hybridMultilevel"/>
    <w:tmpl w:val="049C1B42"/>
    <w:lvl w:ilvl="0" w:tplc="1C68409A">
      <w:start w:val="1"/>
      <w:numFmt w:val="bullet"/>
      <w:lvlText w:val=""/>
      <w:lvlJc w:val="left"/>
      <w:pPr>
        <w:tabs>
          <w:tab w:val="num" w:pos="720"/>
        </w:tabs>
        <w:ind w:left="720" w:hanging="360"/>
      </w:pPr>
      <w:rPr>
        <w:rFonts w:ascii="Symbol" w:hAnsi="Symbol" w:hint="default"/>
      </w:rPr>
    </w:lvl>
    <w:lvl w:ilvl="1" w:tplc="B106A3FE" w:tentative="1">
      <w:start w:val="1"/>
      <w:numFmt w:val="bullet"/>
      <w:lvlText w:val=""/>
      <w:lvlJc w:val="left"/>
      <w:pPr>
        <w:tabs>
          <w:tab w:val="num" w:pos="1440"/>
        </w:tabs>
        <w:ind w:left="1440" w:hanging="360"/>
      </w:pPr>
      <w:rPr>
        <w:rFonts w:ascii="Symbol" w:hAnsi="Symbol" w:hint="default"/>
      </w:rPr>
    </w:lvl>
    <w:lvl w:ilvl="2" w:tplc="D5385432" w:tentative="1">
      <w:start w:val="1"/>
      <w:numFmt w:val="bullet"/>
      <w:lvlText w:val=""/>
      <w:lvlJc w:val="left"/>
      <w:pPr>
        <w:tabs>
          <w:tab w:val="num" w:pos="2160"/>
        </w:tabs>
        <w:ind w:left="2160" w:hanging="360"/>
      </w:pPr>
      <w:rPr>
        <w:rFonts w:ascii="Symbol" w:hAnsi="Symbol" w:hint="default"/>
      </w:rPr>
    </w:lvl>
    <w:lvl w:ilvl="3" w:tplc="86E68E74" w:tentative="1">
      <w:start w:val="1"/>
      <w:numFmt w:val="bullet"/>
      <w:lvlText w:val=""/>
      <w:lvlJc w:val="left"/>
      <w:pPr>
        <w:tabs>
          <w:tab w:val="num" w:pos="2880"/>
        </w:tabs>
        <w:ind w:left="2880" w:hanging="360"/>
      </w:pPr>
      <w:rPr>
        <w:rFonts w:ascii="Symbol" w:hAnsi="Symbol" w:hint="default"/>
      </w:rPr>
    </w:lvl>
    <w:lvl w:ilvl="4" w:tplc="5A864EE0" w:tentative="1">
      <w:start w:val="1"/>
      <w:numFmt w:val="bullet"/>
      <w:lvlText w:val=""/>
      <w:lvlJc w:val="left"/>
      <w:pPr>
        <w:tabs>
          <w:tab w:val="num" w:pos="3600"/>
        </w:tabs>
        <w:ind w:left="3600" w:hanging="360"/>
      </w:pPr>
      <w:rPr>
        <w:rFonts w:ascii="Symbol" w:hAnsi="Symbol" w:hint="default"/>
      </w:rPr>
    </w:lvl>
    <w:lvl w:ilvl="5" w:tplc="5CBC1F6A" w:tentative="1">
      <w:start w:val="1"/>
      <w:numFmt w:val="bullet"/>
      <w:lvlText w:val=""/>
      <w:lvlJc w:val="left"/>
      <w:pPr>
        <w:tabs>
          <w:tab w:val="num" w:pos="4320"/>
        </w:tabs>
        <w:ind w:left="4320" w:hanging="360"/>
      </w:pPr>
      <w:rPr>
        <w:rFonts w:ascii="Symbol" w:hAnsi="Symbol" w:hint="default"/>
      </w:rPr>
    </w:lvl>
    <w:lvl w:ilvl="6" w:tplc="6798C04A" w:tentative="1">
      <w:start w:val="1"/>
      <w:numFmt w:val="bullet"/>
      <w:lvlText w:val=""/>
      <w:lvlJc w:val="left"/>
      <w:pPr>
        <w:tabs>
          <w:tab w:val="num" w:pos="5040"/>
        </w:tabs>
        <w:ind w:left="5040" w:hanging="360"/>
      </w:pPr>
      <w:rPr>
        <w:rFonts w:ascii="Symbol" w:hAnsi="Symbol" w:hint="default"/>
      </w:rPr>
    </w:lvl>
    <w:lvl w:ilvl="7" w:tplc="7CC4C8E2" w:tentative="1">
      <w:start w:val="1"/>
      <w:numFmt w:val="bullet"/>
      <w:lvlText w:val=""/>
      <w:lvlJc w:val="left"/>
      <w:pPr>
        <w:tabs>
          <w:tab w:val="num" w:pos="5760"/>
        </w:tabs>
        <w:ind w:left="5760" w:hanging="360"/>
      </w:pPr>
      <w:rPr>
        <w:rFonts w:ascii="Symbol" w:hAnsi="Symbol" w:hint="default"/>
      </w:rPr>
    </w:lvl>
    <w:lvl w:ilvl="8" w:tplc="2A0467E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7EA28E4"/>
    <w:multiLevelType w:val="hybridMultilevel"/>
    <w:tmpl w:val="D4A2DBF0"/>
    <w:lvl w:ilvl="0" w:tplc="47EC911A">
      <w:start w:val="1"/>
      <w:numFmt w:val="bullet"/>
      <w:lvlText w:val=""/>
      <w:lvlJc w:val="left"/>
      <w:pPr>
        <w:tabs>
          <w:tab w:val="num" w:pos="720"/>
        </w:tabs>
        <w:ind w:left="720" w:hanging="360"/>
      </w:pPr>
      <w:rPr>
        <w:rFonts w:ascii="Symbol" w:hAnsi="Symbol" w:hint="default"/>
      </w:rPr>
    </w:lvl>
    <w:lvl w:ilvl="1" w:tplc="16A63EC2" w:tentative="1">
      <w:start w:val="1"/>
      <w:numFmt w:val="bullet"/>
      <w:lvlText w:val=""/>
      <w:lvlJc w:val="left"/>
      <w:pPr>
        <w:tabs>
          <w:tab w:val="num" w:pos="1440"/>
        </w:tabs>
        <w:ind w:left="1440" w:hanging="360"/>
      </w:pPr>
      <w:rPr>
        <w:rFonts w:ascii="Symbol" w:hAnsi="Symbol" w:hint="default"/>
      </w:rPr>
    </w:lvl>
    <w:lvl w:ilvl="2" w:tplc="E284681E" w:tentative="1">
      <w:start w:val="1"/>
      <w:numFmt w:val="bullet"/>
      <w:lvlText w:val=""/>
      <w:lvlJc w:val="left"/>
      <w:pPr>
        <w:tabs>
          <w:tab w:val="num" w:pos="2160"/>
        </w:tabs>
        <w:ind w:left="2160" w:hanging="360"/>
      </w:pPr>
      <w:rPr>
        <w:rFonts w:ascii="Symbol" w:hAnsi="Symbol" w:hint="default"/>
      </w:rPr>
    </w:lvl>
    <w:lvl w:ilvl="3" w:tplc="D8CCCA26" w:tentative="1">
      <w:start w:val="1"/>
      <w:numFmt w:val="bullet"/>
      <w:lvlText w:val=""/>
      <w:lvlJc w:val="left"/>
      <w:pPr>
        <w:tabs>
          <w:tab w:val="num" w:pos="2880"/>
        </w:tabs>
        <w:ind w:left="2880" w:hanging="360"/>
      </w:pPr>
      <w:rPr>
        <w:rFonts w:ascii="Symbol" w:hAnsi="Symbol" w:hint="default"/>
      </w:rPr>
    </w:lvl>
    <w:lvl w:ilvl="4" w:tplc="886AECA6" w:tentative="1">
      <w:start w:val="1"/>
      <w:numFmt w:val="bullet"/>
      <w:lvlText w:val=""/>
      <w:lvlJc w:val="left"/>
      <w:pPr>
        <w:tabs>
          <w:tab w:val="num" w:pos="3600"/>
        </w:tabs>
        <w:ind w:left="3600" w:hanging="360"/>
      </w:pPr>
      <w:rPr>
        <w:rFonts w:ascii="Symbol" w:hAnsi="Symbol" w:hint="default"/>
      </w:rPr>
    </w:lvl>
    <w:lvl w:ilvl="5" w:tplc="1EA85B08" w:tentative="1">
      <w:start w:val="1"/>
      <w:numFmt w:val="bullet"/>
      <w:lvlText w:val=""/>
      <w:lvlJc w:val="left"/>
      <w:pPr>
        <w:tabs>
          <w:tab w:val="num" w:pos="4320"/>
        </w:tabs>
        <w:ind w:left="4320" w:hanging="360"/>
      </w:pPr>
      <w:rPr>
        <w:rFonts w:ascii="Symbol" w:hAnsi="Symbol" w:hint="default"/>
      </w:rPr>
    </w:lvl>
    <w:lvl w:ilvl="6" w:tplc="B140593E" w:tentative="1">
      <w:start w:val="1"/>
      <w:numFmt w:val="bullet"/>
      <w:lvlText w:val=""/>
      <w:lvlJc w:val="left"/>
      <w:pPr>
        <w:tabs>
          <w:tab w:val="num" w:pos="5040"/>
        </w:tabs>
        <w:ind w:left="5040" w:hanging="360"/>
      </w:pPr>
      <w:rPr>
        <w:rFonts w:ascii="Symbol" w:hAnsi="Symbol" w:hint="default"/>
      </w:rPr>
    </w:lvl>
    <w:lvl w:ilvl="7" w:tplc="321833EC" w:tentative="1">
      <w:start w:val="1"/>
      <w:numFmt w:val="bullet"/>
      <w:lvlText w:val=""/>
      <w:lvlJc w:val="left"/>
      <w:pPr>
        <w:tabs>
          <w:tab w:val="num" w:pos="5760"/>
        </w:tabs>
        <w:ind w:left="5760" w:hanging="360"/>
      </w:pPr>
      <w:rPr>
        <w:rFonts w:ascii="Symbol" w:hAnsi="Symbol" w:hint="default"/>
      </w:rPr>
    </w:lvl>
    <w:lvl w:ilvl="8" w:tplc="4352141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505795D"/>
    <w:multiLevelType w:val="hybridMultilevel"/>
    <w:tmpl w:val="93640E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E30243"/>
    <w:multiLevelType w:val="hybridMultilevel"/>
    <w:tmpl w:val="D29A18B0"/>
    <w:lvl w:ilvl="0" w:tplc="6D06F332">
      <w:start w:val="1"/>
      <w:numFmt w:val="bullet"/>
      <w:lvlText w:val=""/>
      <w:lvlJc w:val="left"/>
      <w:pPr>
        <w:ind w:left="1020" w:hanging="360"/>
      </w:pPr>
      <w:rPr>
        <w:rFonts w:ascii="Symbol" w:hAnsi="Symbol"/>
      </w:rPr>
    </w:lvl>
    <w:lvl w:ilvl="1" w:tplc="8EC0FDCC">
      <w:start w:val="1"/>
      <w:numFmt w:val="bullet"/>
      <w:lvlText w:val=""/>
      <w:lvlJc w:val="left"/>
      <w:pPr>
        <w:ind w:left="1020" w:hanging="360"/>
      </w:pPr>
      <w:rPr>
        <w:rFonts w:ascii="Symbol" w:hAnsi="Symbol"/>
      </w:rPr>
    </w:lvl>
    <w:lvl w:ilvl="2" w:tplc="2B969ED0">
      <w:start w:val="1"/>
      <w:numFmt w:val="bullet"/>
      <w:lvlText w:val=""/>
      <w:lvlJc w:val="left"/>
      <w:pPr>
        <w:ind w:left="1020" w:hanging="360"/>
      </w:pPr>
      <w:rPr>
        <w:rFonts w:ascii="Symbol" w:hAnsi="Symbol"/>
      </w:rPr>
    </w:lvl>
    <w:lvl w:ilvl="3" w:tplc="FE84CD18">
      <w:start w:val="1"/>
      <w:numFmt w:val="bullet"/>
      <w:lvlText w:val=""/>
      <w:lvlJc w:val="left"/>
      <w:pPr>
        <w:ind w:left="1020" w:hanging="360"/>
      </w:pPr>
      <w:rPr>
        <w:rFonts w:ascii="Symbol" w:hAnsi="Symbol"/>
      </w:rPr>
    </w:lvl>
    <w:lvl w:ilvl="4" w:tplc="9014D634">
      <w:start w:val="1"/>
      <w:numFmt w:val="bullet"/>
      <w:lvlText w:val=""/>
      <w:lvlJc w:val="left"/>
      <w:pPr>
        <w:ind w:left="1020" w:hanging="360"/>
      </w:pPr>
      <w:rPr>
        <w:rFonts w:ascii="Symbol" w:hAnsi="Symbol"/>
      </w:rPr>
    </w:lvl>
    <w:lvl w:ilvl="5" w:tplc="23C6B3A8">
      <w:start w:val="1"/>
      <w:numFmt w:val="bullet"/>
      <w:lvlText w:val=""/>
      <w:lvlJc w:val="left"/>
      <w:pPr>
        <w:ind w:left="1020" w:hanging="360"/>
      </w:pPr>
      <w:rPr>
        <w:rFonts w:ascii="Symbol" w:hAnsi="Symbol"/>
      </w:rPr>
    </w:lvl>
    <w:lvl w:ilvl="6" w:tplc="EA984E6A">
      <w:start w:val="1"/>
      <w:numFmt w:val="bullet"/>
      <w:lvlText w:val=""/>
      <w:lvlJc w:val="left"/>
      <w:pPr>
        <w:ind w:left="1020" w:hanging="360"/>
      </w:pPr>
      <w:rPr>
        <w:rFonts w:ascii="Symbol" w:hAnsi="Symbol"/>
      </w:rPr>
    </w:lvl>
    <w:lvl w:ilvl="7" w:tplc="8EA4B920">
      <w:start w:val="1"/>
      <w:numFmt w:val="bullet"/>
      <w:lvlText w:val=""/>
      <w:lvlJc w:val="left"/>
      <w:pPr>
        <w:ind w:left="1020" w:hanging="360"/>
      </w:pPr>
      <w:rPr>
        <w:rFonts w:ascii="Symbol" w:hAnsi="Symbol"/>
      </w:rPr>
    </w:lvl>
    <w:lvl w:ilvl="8" w:tplc="71CAC128">
      <w:start w:val="1"/>
      <w:numFmt w:val="bullet"/>
      <w:lvlText w:val=""/>
      <w:lvlJc w:val="left"/>
      <w:pPr>
        <w:ind w:left="1020" w:hanging="360"/>
      </w:pPr>
      <w:rPr>
        <w:rFonts w:ascii="Symbol" w:hAnsi="Symbol"/>
      </w:rPr>
    </w:lvl>
  </w:abstractNum>
  <w:abstractNum w:abstractNumId="13" w15:restartNumberingAfterBreak="0">
    <w:nsid w:val="5B0D5D0B"/>
    <w:multiLevelType w:val="multilevel"/>
    <w:tmpl w:val="65FE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A1207A"/>
    <w:multiLevelType w:val="multilevel"/>
    <w:tmpl w:val="2D34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A86898"/>
    <w:multiLevelType w:val="multilevel"/>
    <w:tmpl w:val="CA944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36B2ECB"/>
    <w:multiLevelType w:val="hybridMultilevel"/>
    <w:tmpl w:val="A6F6C516"/>
    <w:lvl w:ilvl="0" w:tplc="8778AC34">
      <w:start w:val="1"/>
      <w:numFmt w:val="bullet"/>
      <w:lvlText w:val=""/>
      <w:lvlJc w:val="left"/>
      <w:pPr>
        <w:tabs>
          <w:tab w:val="num" w:pos="720"/>
        </w:tabs>
        <w:ind w:left="720" w:hanging="360"/>
      </w:pPr>
      <w:rPr>
        <w:rFonts w:ascii="Symbol" w:hAnsi="Symbol" w:hint="default"/>
      </w:rPr>
    </w:lvl>
    <w:lvl w:ilvl="1" w:tplc="EA8C9DC2" w:tentative="1">
      <w:start w:val="1"/>
      <w:numFmt w:val="bullet"/>
      <w:lvlText w:val=""/>
      <w:lvlJc w:val="left"/>
      <w:pPr>
        <w:tabs>
          <w:tab w:val="num" w:pos="1440"/>
        </w:tabs>
        <w:ind w:left="1440" w:hanging="360"/>
      </w:pPr>
      <w:rPr>
        <w:rFonts w:ascii="Symbol" w:hAnsi="Symbol" w:hint="default"/>
      </w:rPr>
    </w:lvl>
    <w:lvl w:ilvl="2" w:tplc="A446BC4C" w:tentative="1">
      <w:start w:val="1"/>
      <w:numFmt w:val="bullet"/>
      <w:lvlText w:val=""/>
      <w:lvlJc w:val="left"/>
      <w:pPr>
        <w:tabs>
          <w:tab w:val="num" w:pos="2160"/>
        </w:tabs>
        <w:ind w:left="2160" w:hanging="360"/>
      </w:pPr>
      <w:rPr>
        <w:rFonts w:ascii="Symbol" w:hAnsi="Symbol" w:hint="default"/>
      </w:rPr>
    </w:lvl>
    <w:lvl w:ilvl="3" w:tplc="4B6868CA" w:tentative="1">
      <w:start w:val="1"/>
      <w:numFmt w:val="bullet"/>
      <w:lvlText w:val=""/>
      <w:lvlJc w:val="left"/>
      <w:pPr>
        <w:tabs>
          <w:tab w:val="num" w:pos="2880"/>
        </w:tabs>
        <w:ind w:left="2880" w:hanging="360"/>
      </w:pPr>
      <w:rPr>
        <w:rFonts w:ascii="Symbol" w:hAnsi="Symbol" w:hint="default"/>
      </w:rPr>
    </w:lvl>
    <w:lvl w:ilvl="4" w:tplc="8DD80EE2" w:tentative="1">
      <w:start w:val="1"/>
      <w:numFmt w:val="bullet"/>
      <w:lvlText w:val=""/>
      <w:lvlJc w:val="left"/>
      <w:pPr>
        <w:tabs>
          <w:tab w:val="num" w:pos="3600"/>
        </w:tabs>
        <w:ind w:left="3600" w:hanging="360"/>
      </w:pPr>
      <w:rPr>
        <w:rFonts w:ascii="Symbol" w:hAnsi="Symbol" w:hint="default"/>
      </w:rPr>
    </w:lvl>
    <w:lvl w:ilvl="5" w:tplc="59C69E5A" w:tentative="1">
      <w:start w:val="1"/>
      <w:numFmt w:val="bullet"/>
      <w:lvlText w:val=""/>
      <w:lvlJc w:val="left"/>
      <w:pPr>
        <w:tabs>
          <w:tab w:val="num" w:pos="4320"/>
        </w:tabs>
        <w:ind w:left="4320" w:hanging="360"/>
      </w:pPr>
      <w:rPr>
        <w:rFonts w:ascii="Symbol" w:hAnsi="Symbol" w:hint="default"/>
      </w:rPr>
    </w:lvl>
    <w:lvl w:ilvl="6" w:tplc="61EAAEAE" w:tentative="1">
      <w:start w:val="1"/>
      <w:numFmt w:val="bullet"/>
      <w:lvlText w:val=""/>
      <w:lvlJc w:val="left"/>
      <w:pPr>
        <w:tabs>
          <w:tab w:val="num" w:pos="5040"/>
        </w:tabs>
        <w:ind w:left="5040" w:hanging="360"/>
      </w:pPr>
      <w:rPr>
        <w:rFonts w:ascii="Symbol" w:hAnsi="Symbol" w:hint="default"/>
      </w:rPr>
    </w:lvl>
    <w:lvl w:ilvl="7" w:tplc="D102DF2E" w:tentative="1">
      <w:start w:val="1"/>
      <w:numFmt w:val="bullet"/>
      <w:lvlText w:val=""/>
      <w:lvlJc w:val="left"/>
      <w:pPr>
        <w:tabs>
          <w:tab w:val="num" w:pos="5760"/>
        </w:tabs>
        <w:ind w:left="5760" w:hanging="360"/>
      </w:pPr>
      <w:rPr>
        <w:rFonts w:ascii="Symbol" w:hAnsi="Symbol" w:hint="default"/>
      </w:rPr>
    </w:lvl>
    <w:lvl w:ilvl="8" w:tplc="741AADAA" w:tentative="1">
      <w:start w:val="1"/>
      <w:numFmt w:val="bullet"/>
      <w:lvlText w:val=""/>
      <w:lvlJc w:val="left"/>
      <w:pPr>
        <w:tabs>
          <w:tab w:val="num" w:pos="6480"/>
        </w:tabs>
        <w:ind w:left="6480" w:hanging="360"/>
      </w:pPr>
      <w:rPr>
        <w:rFonts w:ascii="Symbol" w:hAnsi="Symbol" w:hint="default"/>
      </w:rPr>
    </w:lvl>
  </w:abstractNum>
  <w:num w:numId="1" w16cid:durableId="979382975">
    <w:abstractNumId w:val="3"/>
  </w:num>
  <w:num w:numId="2" w16cid:durableId="2078165409">
    <w:abstractNumId w:val="11"/>
  </w:num>
  <w:num w:numId="3" w16cid:durableId="1204513951">
    <w:abstractNumId w:val="8"/>
  </w:num>
  <w:num w:numId="4" w16cid:durableId="721951628">
    <w:abstractNumId w:val="4"/>
  </w:num>
  <w:num w:numId="5" w16cid:durableId="1802990545">
    <w:abstractNumId w:val="16"/>
  </w:num>
  <w:num w:numId="6" w16cid:durableId="1787774562">
    <w:abstractNumId w:val="0"/>
  </w:num>
  <w:num w:numId="7" w16cid:durableId="1020468517">
    <w:abstractNumId w:val="10"/>
  </w:num>
  <w:num w:numId="8" w16cid:durableId="1118986837">
    <w:abstractNumId w:val="9"/>
  </w:num>
  <w:num w:numId="9" w16cid:durableId="38557173">
    <w:abstractNumId w:val="2"/>
  </w:num>
  <w:num w:numId="10" w16cid:durableId="1726953493">
    <w:abstractNumId w:val="1"/>
  </w:num>
  <w:num w:numId="11" w16cid:durableId="1983267833">
    <w:abstractNumId w:val="7"/>
  </w:num>
  <w:num w:numId="12" w16cid:durableId="928201934">
    <w:abstractNumId w:val="6"/>
  </w:num>
  <w:num w:numId="13" w16cid:durableId="1416826046">
    <w:abstractNumId w:val="14"/>
  </w:num>
  <w:num w:numId="14" w16cid:durableId="305210100">
    <w:abstractNumId w:val="13"/>
  </w:num>
  <w:num w:numId="15" w16cid:durableId="1529949209">
    <w:abstractNumId w:val="12"/>
  </w:num>
  <w:num w:numId="16" w16cid:durableId="246420881">
    <w:abstractNumId w:val="15"/>
  </w:num>
  <w:num w:numId="17" w16cid:durableId="107898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3028"/>
    <w:rsid w:val="000057AA"/>
    <w:rsid w:val="000069B0"/>
    <w:rsid w:val="00006CD1"/>
    <w:rsid w:val="00010497"/>
    <w:rsid w:val="00012F24"/>
    <w:rsid w:val="00014BDC"/>
    <w:rsid w:val="000159E6"/>
    <w:rsid w:val="0001652F"/>
    <w:rsid w:val="0002170C"/>
    <w:rsid w:val="00021C11"/>
    <w:rsid w:val="00023F61"/>
    <w:rsid w:val="000248B6"/>
    <w:rsid w:val="00025473"/>
    <w:rsid w:val="00030863"/>
    <w:rsid w:val="00031570"/>
    <w:rsid w:val="00031C89"/>
    <w:rsid w:val="0003558C"/>
    <w:rsid w:val="000358A4"/>
    <w:rsid w:val="00036060"/>
    <w:rsid w:val="00036234"/>
    <w:rsid w:val="000409B4"/>
    <w:rsid w:val="0004282E"/>
    <w:rsid w:val="00043716"/>
    <w:rsid w:val="000442A3"/>
    <w:rsid w:val="000460FB"/>
    <w:rsid w:val="0004742D"/>
    <w:rsid w:val="0005076D"/>
    <w:rsid w:val="0005150B"/>
    <w:rsid w:val="00052484"/>
    <w:rsid w:val="000534DE"/>
    <w:rsid w:val="00053778"/>
    <w:rsid w:val="00054EB0"/>
    <w:rsid w:val="000562A4"/>
    <w:rsid w:val="0005726D"/>
    <w:rsid w:val="000602AD"/>
    <w:rsid w:val="00060BEB"/>
    <w:rsid w:val="00060F90"/>
    <w:rsid w:val="00061C0D"/>
    <w:rsid w:val="00062A38"/>
    <w:rsid w:val="0006421A"/>
    <w:rsid w:val="000656FB"/>
    <w:rsid w:val="00066A34"/>
    <w:rsid w:val="00070851"/>
    <w:rsid w:val="00070900"/>
    <w:rsid w:val="00074102"/>
    <w:rsid w:val="000755DA"/>
    <w:rsid w:val="0007629A"/>
    <w:rsid w:val="0007739C"/>
    <w:rsid w:val="00077409"/>
    <w:rsid w:val="00077B7E"/>
    <w:rsid w:val="00081310"/>
    <w:rsid w:val="00081981"/>
    <w:rsid w:val="0008447E"/>
    <w:rsid w:val="00085D60"/>
    <w:rsid w:val="000878E4"/>
    <w:rsid w:val="000909D4"/>
    <w:rsid w:val="00091CA9"/>
    <w:rsid w:val="00093F07"/>
    <w:rsid w:val="000947B3"/>
    <w:rsid w:val="00094FE9"/>
    <w:rsid w:val="00095DC9"/>
    <w:rsid w:val="000A26E2"/>
    <w:rsid w:val="000A520F"/>
    <w:rsid w:val="000A679F"/>
    <w:rsid w:val="000B079A"/>
    <w:rsid w:val="000B0DAF"/>
    <w:rsid w:val="000B1324"/>
    <w:rsid w:val="000B1A02"/>
    <w:rsid w:val="000B2D83"/>
    <w:rsid w:val="000B2F39"/>
    <w:rsid w:val="000B3041"/>
    <w:rsid w:val="000B34DD"/>
    <w:rsid w:val="000B45DD"/>
    <w:rsid w:val="000B57FF"/>
    <w:rsid w:val="000B6877"/>
    <w:rsid w:val="000C0B83"/>
    <w:rsid w:val="000D1CC3"/>
    <w:rsid w:val="000D22E9"/>
    <w:rsid w:val="000D2EF1"/>
    <w:rsid w:val="000D34D1"/>
    <w:rsid w:val="000D3787"/>
    <w:rsid w:val="000D3D1D"/>
    <w:rsid w:val="000D427F"/>
    <w:rsid w:val="000D42FF"/>
    <w:rsid w:val="000D55D8"/>
    <w:rsid w:val="000D6105"/>
    <w:rsid w:val="000D63E8"/>
    <w:rsid w:val="000D6DEC"/>
    <w:rsid w:val="000D7613"/>
    <w:rsid w:val="000E2892"/>
    <w:rsid w:val="000E37E3"/>
    <w:rsid w:val="000E409E"/>
    <w:rsid w:val="000E6C1B"/>
    <w:rsid w:val="000E6FF0"/>
    <w:rsid w:val="000E7358"/>
    <w:rsid w:val="000F12D7"/>
    <w:rsid w:val="000F1BA7"/>
    <w:rsid w:val="000F22C1"/>
    <w:rsid w:val="000F3117"/>
    <w:rsid w:val="000F5820"/>
    <w:rsid w:val="000F7BE7"/>
    <w:rsid w:val="00100027"/>
    <w:rsid w:val="00101287"/>
    <w:rsid w:val="00101CAA"/>
    <w:rsid w:val="00106736"/>
    <w:rsid w:val="001075D2"/>
    <w:rsid w:val="001078CE"/>
    <w:rsid w:val="0011045D"/>
    <w:rsid w:val="0011150B"/>
    <w:rsid w:val="001124D1"/>
    <w:rsid w:val="00112754"/>
    <w:rsid w:val="00112918"/>
    <w:rsid w:val="00113BB8"/>
    <w:rsid w:val="00115398"/>
    <w:rsid w:val="001203FD"/>
    <w:rsid w:val="001213F8"/>
    <w:rsid w:val="0012176E"/>
    <w:rsid w:val="00121896"/>
    <w:rsid w:val="00121973"/>
    <w:rsid w:val="001221B5"/>
    <w:rsid w:val="00122447"/>
    <w:rsid w:val="00122519"/>
    <w:rsid w:val="00123336"/>
    <w:rsid w:val="00123EAB"/>
    <w:rsid w:val="00126449"/>
    <w:rsid w:val="00126E8D"/>
    <w:rsid w:val="00130373"/>
    <w:rsid w:val="00130C58"/>
    <w:rsid w:val="001326D7"/>
    <w:rsid w:val="00135376"/>
    <w:rsid w:val="00135CE0"/>
    <w:rsid w:val="001365A1"/>
    <w:rsid w:val="00140117"/>
    <w:rsid w:val="00141B0B"/>
    <w:rsid w:val="001428DF"/>
    <w:rsid w:val="001435E0"/>
    <w:rsid w:val="00143A8C"/>
    <w:rsid w:val="0014616F"/>
    <w:rsid w:val="00146C25"/>
    <w:rsid w:val="00151958"/>
    <w:rsid w:val="00151AA2"/>
    <w:rsid w:val="001521BD"/>
    <w:rsid w:val="001531FE"/>
    <w:rsid w:val="0015393A"/>
    <w:rsid w:val="00157480"/>
    <w:rsid w:val="00157FB5"/>
    <w:rsid w:val="00160F73"/>
    <w:rsid w:val="00162928"/>
    <w:rsid w:val="0016449C"/>
    <w:rsid w:val="001657D6"/>
    <w:rsid w:val="0016713A"/>
    <w:rsid w:val="001701E4"/>
    <w:rsid w:val="001701E7"/>
    <w:rsid w:val="00170992"/>
    <w:rsid w:val="00171500"/>
    <w:rsid w:val="00172B44"/>
    <w:rsid w:val="00173584"/>
    <w:rsid w:val="001738B3"/>
    <w:rsid w:val="00174C29"/>
    <w:rsid w:val="00177B0C"/>
    <w:rsid w:val="00180066"/>
    <w:rsid w:val="00180275"/>
    <w:rsid w:val="00180E8B"/>
    <w:rsid w:val="00182AD4"/>
    <w:rsid w:val="00183861"/>
    <w:rsid w:val="00183A3C"/>
    <w:rsid w:val="00184FE3"/>
    <w:rsid w:val="001856FD"/>
    <w:rsid w:val="00186CAE"/>
    <w:rsid w:val="00187061"/>
    <w:rsid w:val="001871B9"/>
    <w:rsid w:val="0019149E"/>
    <w:rsid w:val="00193877"/>
    <w:rsid w:val="00194C54"/>
    <w:rsid w:val="00194D90"/>
    <w:rsid w:val="00194D96"/>
    <w:rsid w:val="00196CF7"/>
    <w:rsid w:val="00197415"/>
    <w:rsid w:val="001A225A"/>
    <w:rsid w:val="001A302F"/>
    <w:rsid w:val="001A4C12"/>
    <w:rsid w:val="001A4EC0"/>
    <w:rsid w:val="001A56AE"/>
    <w:rsid w:val="001A5903"/>
    <w:rsid w:val="001A744C"/>
    <w:rsid w:val="001B153D"/>
    <w:rsid w:val="001B16DC"/>
    <w:rsid w:val="001B389D"/>
    <w:rsid w:val="001B41DC"/>
    <w:rsid w:val="001B4524"/>
    <w:rsid w:val="001B492B"/>
    <w:rsid w:val="001B4C62"/>
    <w:rsid w:val="001B4F1A"/>
    <w:rsid w:val="001B6524"/>
    <w:rsid w:val="001B6E3E"/>
    <w:rsid w:val="001C2072"/>
    <w:rsid w:val="001C2261"/>
    <w:rsid w:val="001C2A09"/>
    <w:rsid w:val="001C2E28"/>
    <w:rsid w:val="001C4790"/>
    <w:rsid w:val="001C4898"/>
    <w:rsid w:val="001C6A10"/>
    <w:rsid w:val="001C7939"/>
    <w:rsid w:val="001D0E9C"/>
    <w:rsid w:val="001D3B37"/>
    <w:rsid w:val="001D4EDE"/>
    <w:rsid w:val="001D5940"/>
    <w:rsid w:val="001D6B60"/>
    <w:rsid w:val="001D7D89"/>
    <w:rsid w:val="001E00C1"/>
    <w:rsid w:val="001E25B8"/>
    <w:rsid w:val="001E31CF"/>
    <w:rsid w:val="001E31FC"/>
    <w:rsid w:val="001E3984"/>
    <w:rsid w:val="001E5796"/>
    <w:rsid w:val="001E6790"/>
    <w:rsid w:val="001E749C"/>
    <w:rsid w:val="001F00FD"/>
    <w:rsid w:val="001F1E5C"/>
    <w:rsid w:val="001F4BC0"/>
    <w:rsid w:val="001F5CE2"/>
    <w:rsid w:val="001F6284"/>
    <w:rsid w:val="001F6F44"/>
    <w:rsid w:val="00200480"/>
    <w:rsid w:val="00200BE3"/>
    <w:rsid w:val="00201616"/>
    <w:rsid w:val="00201834"/>
    <w:rsid w:val="00201C8F"/>
    <w:rsid w:val="00201E53"/>
    <w:rsid w:val="00202CD5"/>
    <w:rsid w:val="00202E15"/>
    <w:rsid w:val="00202EA3"/>
    <w:rsid w:val="00204B27"/>
    <w:rsid w:val="00205301"/>
    <w:rsid w:val="0020626C"/>
    <w:rsid w:val="0020657E"/>
    <w:rsid w:val="00206B86"/>
    <w:rsid w:val="00207083"/>
    <w:rsid w:val="00207FE5"/>
    <w:rsid w:val="00214161"/>
    <w:rsid w:val="002154F0"/>
    <w:rsid w:val="00215F21"/>
    <w:rsid w:val="002166DE"/>
    <w:rsid w:val="00216957"/>
    <w:rsid w:val="00221AC5"/>
    <w:rsid w:val="00221B24"/>
    <w:rsid w:val="00222A26"/>
    <w:rsid w:val="00222E82"/>
    <w:rsid w:val="0022386B"/>
    <w:rsid w:val="00225895"/>
    <w:rsid w:val="00225DC0"/>
    <w:rsid w:val="00235A00"/>
    <w:rsid w:val="00240057"/>
    <w:rsid w:val="002410DD"/>
    <w:rsid w:val="0024200F"/>
    <w:rsid w:val="002449E7"/>
    <w:rsid w:val="00247B2D"/>
    <w:rsid w:val="00252593"/>
    <w:rsid w:val="00252C88"/>
    <w:rsid w:val="00253EA5"/>
    <w:rsid w:val="00254BC4"/>
    <w:rsid w:val="00255619"/>
    <w:rsid w:val="00255D48"/>
    <w:rsid w:val="002566B9"/>
    <w:rsid w:val="00257374"/>
    <w:rsid w:val="00257605"/>
    <w:rsid w:val="00257F70"/>
    <w:rsid w:val="002606B3"/>
    <w:rsid w:val="002607D7"/>
    <w:rsid w:val="0026112B"/>
    <w:rsid w:val="00261E10"/>
    <w:rsid w:val="0026441F"/>
    <w:rsid w:val="00265FF6"/>
    <w:rsid w:val="00270CB7"/>
    <w:rsid w:val="00270CED"/>
    <w:rsid w:val="00274344"/>
    <w:rsid w:val="002756F1"/>
    <w:rsid w:val="00280B26"/>
    <w:rsid w:val="00281209"/>
    <w:rsid w:val="00283092"/>
    <w:rsid w:val="00283B0B"/>
    <w:rsid w:val="00285BE8"/>
    <w:rsid w:val="00285BEF"/>
    <w:rsid w:val="0028632F"/>
    <w:rsid w:val="00286A1A"/>
    <w:rsid w:val="00287230"/>
    <w:rsid w:val="00290999"/>
    <w:rsid w:val="0029206E"/>
    <w:rsid w:val="00292C1A"/>
    <w:rsid w:val="0029333B"/>
    <w:rsid w:val="00293643"/>
    <w:rsid w:val="0029383E"/>
    <w:rsid w:val="00293928"/>
    <w:rsid w:val="00293BF2"/>
    <w:rsid w:val="00293C93"/>
    <w:rsid w:val="00293E43"/>
    <w:rsid w:val="00295A8F"/>
    <w:rsid w:val="0029709D"/>
    <w:rsid w:val="00297282"/>
    <w:rsid w:val="00297585"/>
    <w:rsid w:val="002A0894"/>
    <w:rsid w:val="002A149B"/>
    <w:rsid w:val="002A32E5"/>
    <w:rsid w:val="002A659E"/>
    <w:rsid w:val="002A7443"/>
    <w:rsid w:val="002A7781"/>
    <w:rsid w:val="002B07AC"/>
    <w:rsid w:val="002B094A"/>
    <w:rsid w:val="002B3474"/>
    <w:rsid w:val="002B348A"/>
    <w:rsid w:val="002B3594"/>
    <w:rsid w:val="002B4DD3"/>
    <w:rsid w:val="002B51E0"/>
    <w:rsid w:val="002B5B1A"/>
    <w:rsid w:val="002B76F2"/>
    <w:rsid w:val="002B7A97"/>
    <w:rsid w:val="002C19E9"/>
    <w:rsid w:val="002C5D64"/>
    <w:rsid w:val="002C7729"/>
    <w:rsid w:val="002D0243"/>
    <w:rsid w:val="002D20EC"/>
    <w:rsid w:val="002D4C50"/>
    <w:rsid w:val="002D4D58"/>
    <w:rsid w:val="002D6259"/>
    <w:rsid w:val="002D728B"/>
    <w:rsid w:val="002D7E16"/>
    <w:rsid w:val="002E098C"/>
    <w:rsid w:val="002E2329"/>
    <w:rsid w:val="002E29BA"/>
    <w:rsid w:val="002E2F62"/>
    <w:rsid w:val="002E358F"/>
    <w:rsid w:val="002E4E49"/>
    <w:rsid w:val="002E7F6A"/>
    <w:rsid w:val="002F0A23"/>
    <w:rsid w:val="002F171C"/>
    <w:rsid w:val="002F275C"/>
    <w:rsid w:val="002F3A0A"/>
    <w:rsid w:val="002F47E2"/>
    <w:rsid w:val="002F5AB1"/>
    <w:rsid w:val="00300306"/>
    <w:rsid w:val="00300918"/>
    <w:rsid w:val="003009FC"/>
    <w:rsid w:val="00301EFC"/>
    <w:rsid w:val="003021A9"/>
    <w:rsid w:val="00302CEE"/>
    <w:rsid w:val="00303701"/>
    <w:rsid w:val="003043C3"/>
    <w:rsid w:val="00305340"/>
    <w:rsid w:val="00305631"/>
    <w:rsid w:val="00305903"/>
    <w:rsid w:val="003070B2"/>
    <w:rsid w:val="00310C5E"/>
    <w:rsid w:val="00312269"/>
    <w:rsid w:val="00315571"/>
    <w:rsid w:val="00316731"/>
    <w:rsid w:val="0031738B"/>
    <w:rsid w:val="003178C6"/>
    <w:rsid w:val="00322B40"/>
    <w:rsid w:val="00322FBA"/>
    <w:rsid w:val="00324CDA"/>
    <w:rsid w:val="00326961"/>
    <w:rsid w:val="0033365D"/>
    <w:rsid w:val="003336A5"/>
    <w:rsid w:val="00333701"/>
    <w:rsid w:val="003339B0"/>
    <w:rsid w:val="003340F9"/>
    <w:rsid w:val="003355B8"/>
    <w:rsid w:val="003357F4"/>
    <w:rsid w:val="00335AC9"/>
    <w:rsid w:val="00335F86"/>
    <w:rsid w:val="00336299"/>
    <w:rsid w:val="003363A0"/>
    <w:rsid w:val="00336E61"/>
    <w:rsid w:val="00337D79"/>
    <w:rsid w:val="00340F5E"/>
    <w:rsid w:val="00341F9E"/>
    <w:rsid w:val="00342E4D"/>
    <w:rsid w:val="003430F6"/>
    <w:rsid w:val="003439AA"/>
    <w:rsid w:val="00344581"/>
    <w:rsid w:val="00344856"/>
    <w:rsid w:val="00346CB1"/>
    <w:rsid w:val="00347BE1"/>
    <w:rsid w:val="003500F3"/>
    <w:rsid w:val="00352725"/>
    <w:rsid w:val="003554E9"/>
    <w:rsid w:val="00356CC2"/>
    <w:rsid w:val="003571BB"/>
    <w:rsid w:val="0035779A"/>
    <w:rsid w:val="0036076D"/>
    <w:rsid w:val="00361C04"/>
    <w:rsid w:val="00363E5F"/>
    <w:rsid w:val="003645E1"/>
    <w:rsid w:val="00364C66"/>
    <w:rsid w:val="00366216"/>
    <w:rsid w:val="003676F2"/>
    <w:rsid w:val="00367767"/>
    <w:rsid w:val="003703A2"/>
    <w:rsid w:val="0037218B"/>
    <w:rsid w:val="003732B2"/>
    <w:rsid w:val="00375935"/>
    <w:rsid w:val="00375A8A"/>
    <w:rsid w:val="00376183"/>
    <w:rsid w:val="00376AD7"/>
    <w:rsid w:val="00377544"/>
    <w:rsid w:val="00382262"/>
    <w:rsid w:val="0038313E"/>
    <w:rsid w:val="00384201"/>
    <w:rsid w:val="00385009"/>
    <w:rsid w:val="0039112F"/>
    <w:rsid w:val="003913A2"/>
    <w:rsid w:val="00393C5F"/>
    <w:rsid w:val="0039610D"/>
    <w:rsid w:val="00396E89"/>
    <w:rsid w:val="003970E1"/>
    <w:rsid w:val="0039749B"/>
    <w:rsid w:val="00397611"/>
    <w:rsid w:val="00397F7D"/>
    <w:rsid w:val="003A0E31"/>
    <w:rsid w:val="003A1533"/>
    <w:rsid w:val="003A4538"/>
    <w:rsid w:val="003A4CE5"/>
    <w:rsid w:val="003A62AD"/>
    <w:rsid w:val="003A6531"/>
    <w:rsid w:val="003A7F8D"/>
    <w:rsid w:val="003B005D"/>
    <w:rsid w:val="003B0D76"/>
    <w:rsid w:val="003B1723"/>
    <w:rsid w:val="003B17FE"/>
    <w:rsid w:val="003B3B6E"/>
    <w:rsid w:val="003B48AC"/>
    <w:rsid w:val="003B4987"/>
    <w:rsid w:val="003C0197"/>
    <w:rsid w:val="003C054B"/>
    <w:rsid w:val="003C06DC"/>
    <w:rsid w:val="003C17F0"/>
    <w:rsid w:val="003C5A66"/>
    <w:rsid w:val="003C7AF3"/>
    <w:rsid w:val="003D0F6A"/>
    <w:rsid w:val="003D221B"/>
    <w:rsid w:val="003D26C1"/>
    <w:rsid w:val="003D434C"/>
    <w:rsid w:val="003E1CA4"/>
    <w:rsid w:val="003E2ACE"/>
    <w:rsid w:val="003E3C42"/>
    <w:rsid w:val="003F0460"/>
    <w:rsid w:val="003F18C9"/>
    <w:rsid w:val="003F2B3D"/>
    <w:rsid w:val="003F4334"/>
    <w:rsid w:val="003F4A29"/>
    <w:rsid w:val="003F55AB"/>
    <w:rsid w:val="003F59B1"/>
    <w:rsid w:val="00400B66"/>
    <w:rsid w:val="00401EBA"/>
    <w:rsid w:val="00403329"/>
    <w:rsid w:val="0040340D"/>
    <w:rsid w:val="0040550F"/>
    <w:rsid w:val="00405F17"/>
    <w:rsid w:val="00406AA2"/>
    <w:rsid w:val="00407917"/>
    <w:rsid w:val="004100EB"/>
    <w:rsid w:val="004110F7"/>
    <w:rsid w:val="00412B78"/>
    <w:rsid w:val="004133B2"/>
    <w:rsid w:val="00413B93"/>
    <w:rsid w:val="00414122"/>
    <w:rsid w:val="00415459"/>
    <w:rsid w:val="00420893"/>
    <w:rsid w:val="00423A2A"/>
    <w:rsid w:val="0042627E"/>
    <w:rsid w:val="00426A7C"/>
    <w:rsid w:val="00426AA9"/>
    <w:rsid w:val="004278ED"/>
    <w:rsid w:val="00433011"/>
    <w:rsid w:val="0043398F"/>
    <w:rsid w:val="00434055"/>
    <w:rsid w:val="00434381"/>
    <w:rsid w:val="00434434"/>
    <w:rsid w:val="00434E2F"/>
    <w:rsid w:val="0043529E"/>
    <w:rsid w:val="00436B31"/>
    <w:rsid w:val="00444C5B"/>
    <w:rsid w:val="004468B5"/>
    <w:rsid w:val="00452612"/>
    <w:rsid w:val="004538D6"/>
    <w:rsid w:val="004546E8"/>
    <w:rsid w:val="0046189D"/>
    <w:rsid w:val="004635AE"/>
    <w:rsid w:val="00463619"/>
    <w:rsid w:val="00463ED4"/>
    <w:rsid w:val="00465051"/>
    <w:rsid w:val="00465525"/>
    <w:rsid w:val="00465E4F"/>
    <w:rsid w:val="0046719B"/>
    <w:rsid w:val="00467926"/>
    <w:rsid w:val="0047008D"/>
    <w:rsid w:val="004705BE"/>
    <w:rsid w:val="00470E47"/>
    <w:rsid w:val="00472DCD"/>
    <w:rsid w:val="00473124"/>
    <w:rsid w:val="00473803"/>
    <w:rsid w:val="0047508F"/>
    <w:rsid w:val="00475C5B"/>
    <w:rsid w:val="004804A7"/>
    <w:rsid w:val="00480504"/>
    <w:rsid w:val="004806C8"/>
    <w:rsid w:val="00483A02"/>
    <w:rsid w:val="00484577"/>
    <w:rsid w:val="00485F7C"/>
    <w:rsid w:val="00486E99"/>
    <w:rsid w:val="00487195"/>
    <w:rsid w:val="00490452"/>
    <w:rsid w:val="0049198A"/>
    <w:rsid w:val="00492B48"/>
    <w:rsid w:val="00492BE0"/>
    <w:rsid w:val="004930A3"/>
    <w:rsid w:val="004942BA"/>
    <w:rsid w:val="00495749"/>
    <w:rsid w:val="0049587D"/>
    <w:rsid w:val="00495B1F"/>
    <w:rsid w:val="00495B8D"/>
    <w:rsid w:val="00495FE4"/>
    <w:rsid w:val="004974C1"/>
    <w:rsid w:val="004A03F6"/>
    <w:rsid w:val="004A19AE"/>
    <w:rsid w:val="004A1BF5"/>
    <w:rsid w:val="004A2361"/>
    <w:rsid w:val="004A4433"/>
    <w:rsid w:val="004A4C3E"/>
    <w:rsid w:val="004A5E84"/>
    <w:rsid w:val="004B0226"/>
    <w:rsid w:val="004B12BD"/>
    <w:rsid w:val="004B4A77"/>
    <w:rsid w:val="004B510C"/>
    <w:rsid w:val="004C4D19"/>
    <w:rsid w:val="004C5A7A"/>
    <w:rsid w:val="004C6850"/>
    <w:rsid w:val="004C7328"/>
    <w:rsid w:val="004D168A"/>
    <w:rsid w:val="004D1875"/>
    <w:rsid w:val="004D302B"/>
    <w:rsid w:val="004D3F22"/>
    <w:rsid w:val="004D4657"/>
    <w:rsid w:val="004D5A88"/>
    <w:rsid w:val="004D66D3"/>
    <w:rsid w:val="004D6BCB"/>
    <w:rsid w:val="004D6C9C"/>
    <w:rsid w:val="004E02C6"/>
    <w:rsid w:val="004E0F5A"/>
    <w:rsid w:val="004E212A"/>
    <w:rsid w:val="004E2335"/>
    <w:rsid w:val="004E3397"/>
    <w:rsid w:val="004E3B36"/>
    <w:rsid w:val="004E3C10"/>
    <w:rsid w:val="004E5892"/>
    <w:rsid w:val="004E7CAB"/>
    <w:rsid w:val="004F0180"/>
    <w:rsid w:val="004F1178"/>
    <w:rsid w:val="004F117E"/>
    <w:rsid w:val="004F28A9"/>
    <w:rsid w:val="004F325E"/>
    <w:rsid w:val="004F3A7A"/>
    <w:rsid w:val="004F4206"/>
    <w:rsid w:val="004F64DA"/>
    <w:rsid w:val="004F659B"/>
    <w:rsid w:val="00502836"/>
    <w:rsid w:val="00506F71"/>
    <w:rsid w:val="00507336"/>
    <w:rsid w:val="0050749B"/>
    <w:rsid w:val="00507D09"/>
    <w:rsid w:val="005127F1"/>
    <w:rsid w:val="00515DD7"/>
    <w:rsid w:val="00516B1D"/>
    <w:rsid w:val="00517AA3"/>
    <w:rsid w:val="005205DE"/>
    <w:rsid w:val="00520E1F"/>
    <w:rsid w:val="00521B21"/>
    <w:rsid w:val="00522B2A"/>
    <w:rsid w:val="00522CE7"/>
    <w:rsid w:val="00523AD0"/>
    <w:rsid w:val="0052420D"/>
    <w:rsid w:val="005248E7"/>
    <w:rsid w:val="00526315"/>
    <w:rsid w:val="00527D33"/>
    <w:rsid w:val="005305DA"/>
    <w:rsid w:val="005317DA"/>
    <w:rsid w:val="00532DCB"/>
    <w:rsid w:val="00533135"/>
    <w:rsid w:val="00533B61"/>
    <w:rsid w:val="00540893"/>
    <w:rsid w:val="00541476"/>
    <w:rsid w:val="00542881"/>
    <w:rsid w:val="005434D6"/>
    <w:rsid w:val="005435B1"/>
    <w:rsid w:val="0054383A"/>
    <w:rsid w:val="00544491"/>
    <w:rsid w:val="0054549B"/>
    <w:rsid w:val="005463C0"/>
    <w:rsid w:val="00547BCC"/>
    <w:rsid w:val="00551B4E"/>
    <w:rsid w:val="00551DFD"/>
    <w:rsid w:val="00551E05"/>
    <w:rsid w:val="00556FC2"/>
    <w:rsid w:val="0055712F"/>
    <w:rsid w:val="00560619"/>
    <w:rsid w:val="00560E31"/>
    <w:rsid w:val="00560F70"/>
    <w:rsid w:val="00561DBA"/>
    <w:rsid w:val="00562535"/>
    <w:rsid w:val="00562910"/>
    <w:rsid w:val="00562925"/>
    <w:rsid w:val="005637E5"/>
    <w:rsid w:val="00565108"/>
    <w:rsid w:val="00565D01"/>
    <w:rsid w:val="00567E2F"/>
    <w:rsid w:val="00571764"/>
    <w:rsid w:val="0057281A"/>
    <w:rsid w:val="005742EC"/>
    <w:rsid w:val="0057449F"/>
    <w:rsid w:val="00575489"/>
    <w:rsid w:val="0057659A"/>
    <w:rsid w:val="0057788B"/>
    <w:rsid w:val="00577931"/>
    <w:rsid w:val="00577B4E"/>
    <w:rsid w:val="0058015B"/>
    <w:rsid w:val="005852C9"/>
    <w:rsid w:val="00585509"/>
    <w:rsid w:val="0058648F"/>
    <w:rsid w:val="005871E3"/>
    <w:rsid w:val="005906C0"/>
    <w:rsid w:val="00592520"/>
    <w:rsid w:val="00593204"/>
    <w:rsid w:val="00594456"/>
    <w:rsid w:val="005A1070"/>
    <w:rsid w:val="005A4023"/>
    <w:rsid w:val="005A446C"/>
    <w:rsid w:val="005A4C62"/>
    <w:rsid w:val="005A643D"/>
    <w:rsid w:val="005A79F9"/>
    <w:rsid w:val="005B1E76"/>
    <w:rsid w:val="005B1F80"/>
    <w:rsid w:val="005B25DC"/>
    <w:rsid w:val="005B43C5"/>
    <w:rsid w:val="005B4B76"/>
    <w:rsid w:val="005B4F86"/>
    <w:rsid w:val="005B50B0"/>
    <w:rsid w:val="005B6530"/>
    <w:rsid w:val="005B7281"/>
    <w:rsid w:val="005B7BBB"/>
    <w:rsid w:val="005C0D40"/>
    <w:rsid w:val="005C0E80"/>
    <w:rsid w:val="005C20CD"/>
    <w:rsid w:val="005C2CF9"/>
    <w:rsid w:val="005C31D0"/>
    <w:rsid w:val="005C3FE9"/>
    <w:rsid w:val="005C47AA"/>
    <w:rsid w:val="005C69C5"/>
    <w:rsid w:val="005C75AD"/>
    <w:rsid w:val="005C7D6B"/>
    <w:rsid w:val="005D0EF4"/>
    <w:rsid w:val="005D25A9"/>
    <w:rsid w:val="005D3A68"/>
    <w:rsid w:val="005D5ABE"/>
    <w:rsid w:val="005D5FAC"/>
    <w:rsid w:val="005D6A3E"/>
    <w:rsid w:val="005D7A89"/>
    <w:rsid w:val="005D7B5A"/>
    <w:rsid w:val="005E09B0"/>
    <w:rsid w:val="005E3EAF"/>
    <w:rsid w:val="005E43EB"/>
    <w:rsid w:val="005E6949"/>
    <w:rsid w:val="005E6EAA"/>
    <w:rsid w:val="005F136A"/>
    <w:rsid w:val="005F1702"/>
    <w:rsid w:val="005F25A2"/>
    <w:rsid w:val="005F2B9C"/>
    <w:rsid w:val="005F633B"/>
    <w:rsid w:val="005F6FAD"/>
    <w:rsid w:val="005F72AE"/>
    <w:rsid w:val="005F76ED"/>
    <w:rsid w:val="006030F8"/>
    <w:rsid w:val="006068EA"/>
    <w:rsid w:val="00607BE2"/>
    <w:rsid w:val="006107D3"/>
    <w:rsid w:val="006112C8"/>
    <w:rsid w:val="0061383F"/>
    <w:rsid w:val="00613A2A"/>
    <w:rsid w:val="00613F89"/>
    <w:rsid w:val="00614D09"/>
    <w:rsid w:val="0061675B"/>
    <w:rsid w:val="00616A1F"/>
    <w:rsid w:val="00617438"/>
    <w:rsid w:val="006211ED"/>
    <w:rsid w:val="006234D9"/>
    <w:rsid w:val="00623FFA"/>
    <w:rsid w:val="00624E09"/>
    <w:rsid w:val="00626FF4"/>
    <w:rsid w:val="006311AE"/>
    <w:rsid w:val="00632821"/>
    <w:rsid w:val="00632B59"/>
    <w:rsid w:val="00633280"/>
    <w:rsid w:val="00633B3E"/>
    <w:rsid w:val="006343C8"/>
    <w:rsid w:val="00634F8A"/>
    <w:rsid w:val="00635D6E"/>
    <w:rsid w:val="00637684"/>
    <w:rsid w:val="0064019F"/>
    <w:rsid w:val="0064047B"/>
    <w:rsid w:val="00640A04"/>
    <w:rsid w:val="00640FB3"/>
    <w:rsid w:val="00641147"/>
    <w:rsid w:val="006418D6"/>
    <w:rsid w:val="00642C7B"/>
    <w:rsid w:val="00642CC9"/>
    <w:rsid w:val="0064327D"/>
    <w:rsid w:val="00643CC9"/>
    <w:rsid w:val="00644126"/>
    <w:rsid w:val="006445C9"/>
    <w:rsid w:val="00645B53"/>
    <w:rsid w:val="00647D6D"/>
    <w:rsid w:val="00650947"/>
    <w:rsid w:val="00651E0C"/>
    <w:rsid w:val="00652549"/>
    <w:rsid w:val="00652EF9"/>
    <w:rsid w:val="00654531"/>
    <w:rsid w:val="00656A2E"/>
    <w:rsid w:val="00660386"/>
    <w:rsid w:val="00662580"/>
    <w:rsid w:val="00662A98"/>
    <w:rsid w:val="006632C6"/>
    <w:rsid w:val="00663642"/>
    <w:rsid w:val="00664470"/>
    <w:rsid w:val="00664E43"/>
    <w:rsid w:val="0066668A"/>
    <w:rsid w:val="00667AFE"/>
    <w:rsid w:val="00670835"/>
    <w:rsid w:val="0067188A"/>
    <w:rsid w:val="00672604"/>
    <w:rsid w:val="00672FF0"/>
    <w:rsid w:val="00673719"/>
    <w:rsid w:val="00673B34"/>
    <w:rsid w:val="00673D56"/>
    <w:rsid w:val="0067473B"/>
    <w:rsid w:val="006759D4"/>
    <w:rsid w:val="00676B89"/>
    <w:rsid w:val="00676EF7"/>
    <w:rsid w:val="0067707E"/>
    <w:rsid w:val="00677ED9"/>
    <w:rsid w:val="00681304"/>
    <w:rsid w:val="00682408"/>
    <w:rsid w:val="00682ABE"/>
    <w:rsid w:val="006860A4"/>
    <w:rsid w:val="0069058D"/>
    <w:rsid w:val="006910C6"/>
    <w:rsid w:val="00692555"/>
    <w:rsid w:val="00692568"/>
    <w:rsid w:val="00693DA3"/>
    <w:rsid w:val="00693DDB"/>
    <w:rsid w:val="0069436E"/>
    <w:rsid w:val="00695762"/>
    <w:rsid w:val="0069586E"/>
    <w:rsid w:val="00695C58"/>
    <w:rsid w:val="006970DD"/>
    <w:rsid w:val="006971C9"/>
    <w:rsid w:val="0069724B"/>
    <w:rsid w:val="006A06FA"/>
    <w:rsid w:val="006A1D29"/>
    <w:rsid w:val="006A28A7"/>
    <w:rsid w:val="006A352C"/>
    <w:rsid w:val="006A3A1E"/>
    <w:rsid w:val="006A768D"/>
    <w:rsid w:val="006A77A7"/>
    <w:rsid w:val="006B0E23"/>
    <w:rsid w:val="006B1551"/>
    <w:rsid w:val="006B3827"/>
    <w:rsid w:val="006B43C0"/>
    <w:rsid w:val="006B5144"/>
    <w:rsid w:val="006B6810"/>
    <w:rsid w:val="006C07B9"/>
    <w:rsid w:val="006C11ED"/>
    <w:rsid w:val="006C1515"/>
    <w:rsid w:val="006C29CE"/>
    <w:rsid w:val="006C4FCD"/>
    <w:rsid w:val="006C6B68"/>
    <w:rsid w:val="006C703C"/>
    <w:rsid w:val="006D2B58"/>
    <w:rsid w:val="006D56D9"/>
    <w:rsid w:val="006D79A9"/>
    <w:rsid w:val="006E0B38"/>
    <w:rsid w:val="006E2DBB"/>
    <w:rsid w:val="006E3652"/>
    <w:rsid w:val="006E5B90"/>
    <w:rsid w:val="006E5F2C"/>
    <w:rsid w:val="006E6480"/>
    <w:rsid w:val="006F1266"/>
    <w:rsid w:val="006F3880"/>
    <w:rsid w:val="006F5836"/>
    <w:rsid w:val="00700B57"/>
    <w:rsid w:val="0070207F"/>
    <w:rsid w:val="0070464F"/>
    <w:rsid w:val="00706DCF"/>
    <w:rsid w:val="007072B8"/>
    <w:rsid w:val="007105FA"/>
    <w:rsid w:val="007109D3"/>
    <w:rsid w:val="00713600"/>
    <w:rsid w:val="00714B0D"/>
    <w:rsid w:val="00714D87"/>
    <w:rsid w:val="007157E4"/>
    <w:rsid w:val="00715EDE"/>
    <w:rsid w:val="00716147"/>
    <w:rsid w:val="00716976"/>
    <w:rsid w:val="007174A4"/>
    <w:rsid w:val="00717687"/>
    <w:rsid w:val="00720085"/>
    <w:rsid w:val="007209B4"/>
    <w:rsid w:val="007211A8"/>
    <w:rsid w:val="00721555"/>
    <w:rsid w:val="00721705"/>
    <w:rsid w:val="0072292D"/>
    <w:rsid w:val="0072399E"/>
    <w:rsid w:val="00724059"/>
    <w:rsid w:val="00726433"/>
    <w:rsid w:val="00727444"/>
    <w:rsid w:val="007334EF"/>
    <w:rsid w:val="0073478B"/>
    <w:rsid w:val="00734C42"/>
    <w:rsid w:val="00736515"/>
    <w:rsid w:val="00737246"/>
    <w:rsid w:val="00737598"/>
    <w:rsid w:val="00740325"/>
    <w:rsid w:val="007409FC"/>
    <w:rsid w:val="007411DC"/>
    <w:rsid w:val="00742FC6"/>
    <w:rsid w:val="00744E00"/>
    <w:rsid w:val="007456C2"/>
    <w:rsid w:val="00746734"/>
    <w:rsid w:val="00746B20"/>
    <w:rsid w:val="00746C12"/>
    <w:rsid w:val="00747348"/>
    <w:rsid w:val="007503FC"/>
    <w:rsid w:val="00750634"/>
    <w:rsid w:val="00750877"/>
    <w:rsid w:val="00753256"/>
    <w:rsid w:val="00754527"/>
    <w:rsid w:val="007555CA"/>
    <w:rsid w:val="007562B9"/>
    <w:rsid w:val="00760B81"/>
    <w:rsid w:val="00761B0A"/>
    <w:rsid w:val="007639B6"/>
    <w:rsid w:val="0076428F"/>
    <w:rsid w:val="00765B61"/>
    <w:rsid w:val="0076673E"/>
    <w:rsid w:val="00770F55"/>
    <w:rsid w:val="00770FE5"/>
    <w:rsid w:val="00772550"/>
    <w:rsid w:val="00774861"/>
    <w:rsid w:val="00774BA0"/>
    <w:rsid w:val="00774D61"/>
    <w:rsid w:val="0077798C"/>
    <w:rsid w:val="0078427C"/>
    <w:rsid w:val="007842B8"/>
    <w:rsid w:val="00784753"/>
    <w:rsid w:val="007849D7"/>
    <w:rsid w:val="007857E4"/>
    <w:rsid w:val="00787EE2"/>
    <w:rsid w:val="00787EF7"/>
    <w:rsid w:val="00792D33"/>
    <w:rsid w:val="007930B3"/>
    <w:rsid w:val="0079371B"/>
    <w:rsid w:val="0079471E"/>
    <w:rsid w:val="007969F9"/>
    <w:rsid w:val="007A0A06"/>
    <w:rsid w:val="007A2A0C"/>
    <w:rsid w:val="007A3837"/>
    <w:rsid w:val="007A4AC1"/>
    <w:rsid w:val="007A50A8"/>
    <w:rsid w:val="007A50E3"/>
    <w:rsid w:val="007A5681"/>
    <w:rsid w:val="007A6339"/>
    <w:rsid w:val="007A6569"/>
    <w:rsid w:val="007A6DD0"/>
    <w:rsid w:val="007B174D"/>
    <w:rsid w:val="007B4323"/>
    <w:rsid w:val="007B4637"/>
    <w:rsid w:val="007B4F17"/>
    <w:rsid w:val="007B544C"/>
    <w:rsid w:val="007B643B"/>
    <w:rsid w:val="007B6FFF"/>
    <w:rsid w:val="007B709D"/>
    <w:rsid w:val="007B70D2"/>
    <w:rsid w:val="007C06A3"/>
    <w:rsid w:val="007C278F"/>
    <w:rsid w:val="007C2801"/>
    <w:rsid w:val="007C290D"/>
    <w:rsid w:val="007C2E94"/>
    <w:rsid w:val="007C3C93"/>
    <w:rsid w:val="007C5021"/>
    <w:rsid w:val="007C5519"/>
    <w:rsid w:val="007C6B54"/>
    <w:rsid w:val="007C6D14"/>
    <w:rsid w:val="007C769B"/>
    <w:rsid w:val="007C7737"/>
    <w:rsid w:val="007D0D4F"/>
    <w:rsid w:val="007D280A"/>
    <w:rsid w:val="007D62F9"/>
    <w:rsid w:val="007D69C0"/>
    <w:rsid w:val="007D786C"/>
    <w:rsid w:val="007E2538"/>
    <w:rsid w:val="007E27C2"/>
    <w:rsid w:val="007E2E6B"/>
    <w:rsid w:val="007E36F3"/>
    <w:rsid w:val="007E4D96"/>
    <w:rsid w:val="007E6D64"/>
    <w:rsid w:val="007E6F8B"/>
    <w:rsid w:val="007E7A2C"/>
    <w:rsid w:val="007F02E2"/>
    <w:rsid w:val="007F11B8"/>
    <w:rsid w:val="007F187A"/>
    <w:rsid w:val="007F20AE"/>
    <w:rsid w:val="007F2695"/>
    <w:rsid w:val="007F2D57"/>
    <w:rsid w:val="007F319C"/>
    <w:rsid w:val="007F540F"/>
    <w:rsid w:val="00800591"/>
    <w:rsid w:val="008025A1"/>
    <w:rsid w:val="00802B96"/>
    <w:rsid w:val="00802FDE"/>
    <w:rsid w:val="00803EE1"/>
    <w:rsid w:val="00805832"/>
    <w:rsid w:val="0080583B"/>
    <w:rsid w:val="00805BB1"/>
    <w:rsid w:val="00810444"/>
    <w:rsid w:val="00810981"/>
    <w:rsid w:val="00811A2E"/>
    <w:rsid w:val="00812D7D"/>
    <w:rsid w:val="00813BEC"/>
    <w:rsid w:val="008145AB"/>
    <w:rsid w:val="008155C4"/>
    <w:rsid w:val="008179EE"/>
    <w:rsid w:val="008209A1"/>
    <w:rsid w:val="00820B5A"/>
    <w:rsid w:val="0082105C"/>
    <w:rsid w:val="00822082"/>
    <w:rsid w:val="00822F33"/>
    <w:rsid w:val="00824D65"/>
    <w:rsid w:val="00825475"/>
    <w:rsid w:val="00827A82"/>
    <w:rsid w:val="008317FE"/>
    <w:rsid w:val="008319A5"/>
    <w:rsid w:val="00831EBE"/>
    <w:rsid w:val="00832545"/>
    <w:rsid w:val="00832A92"/>
    <w:rsid w:val="008351C2"/>
    <w:rsid w:val="00835695"/>
    <w:rsid w:val="008361ED"/>
    <w:rsid w:val="00837958"/>
    <w:rsid w:val="0084015B"/>
    <w:rsid w:val="00840E1D"/>
    <w:rsid w:val="00841628"/>
    <w:rsid w:val="00841815"/>
    <w:rsid w:val="00841867"/>
    <w:rsid w:val="0084395A"/>
    <w:rsid w:val="00843CB6"/>
    <w:rsid w:val="00847281"/>
    <w:rsid w:val="00847907"/>
    <w:rsid w:val="00847C23"/>
    <w:rsid w:val="008517F4"/>
    <w:rsid w:val="00853B34"/>
    <w:rsid w:val="008553D0"/>
    <w:rsid w:val="00855D35"/>
    <w:rsid w:val="008562B0"/>
    <w:rsid w:val="0085634B"/>
    <w:rsid w:val="008568B2"/>
    <w:rsid w:val="00862884"/>
    <w:rsid w:val="0086393D"/>
    <w:rsid w:val="00863987"/>
    <w:rsid w:val="0086426B"/>
    <w:rsid w:val="00865F02"/>
    <w:rsid w:val="0086746F"/>
    <w:rsid w:val="00870D74"/>
    <w:rsid w:val="00871FF5"/>
    <w:rsid w:val="008727D6"/>
    <w:rsid w:val="008728A6"/>
    <w:rsid w:val="00874A85"/>
    <w:rsid w:val="00875B79"/>
    <w:rsid w:val="00876F45"/>
    <w:rsid w:val="00881389"/>
    <w:rsid w:val="0088154C"/>
    <w:rsid w:val="0088216E"/>
    <w:rsid w:val="00884732"/>
    <w:rsid w:val="008853D1"/>
    <w:rsid w:val="008853E1"/>
    <w:rsid w:val="00885D9B"/>
    <w:rsid w:val="00891190"/>
    <w:rsid w:val="0089292C"/>
    <w:rsid w:val="00892BC7"/>
    <w:rsid w:val="00892C03"/>
    <w:rsid w:val="00894AB1"/>
    <w:rsid w:val="0089571E"/>
    <w:rsid w:val="00896628"/>
    <w:rsid w:val="00897DED"/>
    <w:rsid w:val="008A0781"/>
    <w:rsid w:val="008A12EB"/>
    <w:rsid w:val="008A140E"/>
    <w:rsid w:val="008A3723"/>
    <w:rsid w:val="008A5303"/>
    <w:rsid w:val="008A588A"/>
    <w:rsid w:val="008A5C2B"/>
    <w:rsid w:val="008B0E76"/>
    <w:rsid w:val="008B3343"/>
    <w:rsid w:val="008B3641"/>
    <w:rsid w:val="008B4FBE"/>
    <w:rsid w:val="008B6BD0"/>
    <w:rsid w:val="008C3CD9"/>
    <w:rsid w:val="008C5344"/>
    <w:rsid w:val="008C5ACE"/>
    <w:rsid w:val="008C5C46"/>
    <w:rsid w:val="008C6A2D"/>
    <w:rsid w:val="008C79A3"/>
    <w:rsid w:val="008C7A0A"/>
    <w:rsid w:val="008D24AE"/>
    <w:rsid w:val="008D2714"/>
    <w:rsid w:val="008D32F0"/>
    <w:rsid w:val="008D5EA8"/>
    <w:rsid w:val="008E050E"/>
    <w:rsid w:val="008E176B"/>
    <w:rsid w:val="008E3937"/>
    <w:rsid w:val="008E75AE"/>
    <w:rsid w:val="008F03CA"/>
    <w:rsid w:val="008F0C82"/>
    <w:rsid w:val="008F181A"/>
    <w:rsid w:val="008F2B97"/>
    <w:rsid w:val="008F2F69"/>
    <w:rsid w:val="008F30F8"/>
    <w:rsid w:val="008F6366"/>
    <w:rsid w:val="008F63B3"/>
    <w:rsid w:val="008F646D"/>
    <w:rsid w:val="0090661F"/>
    <w:rsid w:val="00910C8D"/>
    <w:rsid w:val="009121B5"/>
    <w:rsid w:val="009122FA"/>
    <w:rsid w:val="00914451"/>
    <w:rsid w:val="00917218"/>
    <w:rsid w:val="009204D9"/>
    <w:rsid w:val="00921136"/>
    <w:rsid w:val="009218BD"/>
    <w:rsid w:val="0092491B"/>
    <w:rsid w:val="00926C3F"/>
    <w:rsid w:val="00927C1C"/>
    <w:rsid w:val="00927FA3"/>
    <w:rsid w:val="00932F60"/>
    <w:rsid w:val="00934586"/>
    <w:rsid w:val="00936833"/>
    <w:rsid w:val="00937E1C"/>
    <w:rsid w:val="0094068A"/>
    <w:rsid w:val="0094371A"/>
    <w:rsid w:val="009437B5"/>
    <w:rsid w:val="009450EB"/>
    <w:rsid w:val="00945326"/>
    <w:rsid w:val="00946C34"/>
    <w:rsid w:val="00950F7B"/>
    <w:rsid w:val="0095104E"/>
    <w:rsid w:val="009510CB"/>
    <w:rsid w:val="00951247"/>
    <w:rsid w:val="009518C8"/>
    <w:rsid w:val="00955962"/>
    <w:rsid w:val="00961F9B"/>
    <w:rsid w:val="00962958"/>
    <w:rsid w:val="00963A81"/>
    <w:rsid w:val="00964D41"/>
    <w:rsid w:val="00965576"/>
    <w:rsid w:val="00966CC4"/>
    <w:rsid w:val="00967F74"/>
    <w:rsid w:val="009710BC"/>
    <w:rsid w:val="009731CF"/>
    <w:rsid w:val="00974B4B"/>
    <w:rsid w:val="00974FB9"/>
    <w:rsid w:val="009754AF"/>
    <w:rsid w:val="009754FB"/>
    <w:rsid w:val="00975577"/>
    <w:rsid w:val="00975F6A"/>
    <w:rsid w:val="00977728"/>
    <w:rsid w:val="00980560"/>
    <w:rsid w:val="00980EF8"/>
    <w:rsid w:val="009818A6"/>
    <w:rsid w:val="009819C4"/>
    <w:rsid w:val="00985C1B"/>
    <w:rsid w:val="00994895"/>
    <w:rsid w:val="0099797B"/>
    <w:rsid w:val="00997B94"/>
    <w:rsid w:val="009A055E"/>
    <w:rsid w:val="009A1C2D"/>
    <w:rsid w:val="009A567E"/>
    <w:rsid w:val="009A7415"/>
    <w:rsid w:val="009A7AD5"/>
    <w:rsid w:val="009A7EB5"/>
    <w:rsid w:val="009B2064"/>
    <w:rsid w:val="009B3E16"/>
    <w:rsid w:val="009C1C28"/>
    <w:rsid w:val="009C2995"/>
    <w:rsid w:val="009C2EC2"/>
    <w:rsid w:val="009C3458"/>
    <w:rsid w:val="009C3722"/>
    <w:rsid w:val="009C37D0"/>
    <w:rsid w:val="009C3CC0"/>
    <w:rsid w:val="009C4DF9"/>
    <w:rsid w:val="009C6D73"/>
    <w:rsid w:val="009D20FD"/>
    <w:rsid w:val="009D669E"/>
    <w:rsid w:val="009D709E"/>
    <w:rsid w:val="009D797D"/>
    <w:rsid w:val="009E0503"/>
    <w:rsid w:val="009E0BB6"/>
    <w:rsid w:val="009E3618"/>
    <w:rsid w:val="009E6294"/>
    <w:rsid w:val="009F0C28"/>
    <w:rsid w:val="009F18E2"/>
    <w:rsid w:val="009F3237"/>
    <w:rsid w:val="009F3337"/>
    <w:rsid w:val="009F4875"/>
    <w:rsid w:val="009F503D"/>
    <w:rsid w:val="009F5518"/>
    <w:rsid w:val="009F5B85"/>
    <w:rsid w:val="00A00CCB"/>
    <w:rsid w:val="00A01687"/>
    <w:rsid w:val="00A03BE6"/>
    <w:rsid w:val="00A04A46"/>
    <w:rsid w:val="00A0506A"/>
    <w:rsid w:val="00A061EF"/>
    <w:rsid w:val="00A10BE6"/>
    <w:rsid w:val="00A10C53"/>
    <w:rsid w:val="00A10FD5"/>
    <w:rsid w:val="00A11524"/>
    <w:rsid w:val="00A130A0"/>
    <w:rsid w:val="00A13C0C"/>
    <w:rsid w:val="00A14D45"/>
    <w:rsid w:val="00A15950"/>
    <w:rsid w:val="00A15B80"/>
    <w:rsid w:val="00A16D4A"/>
    <w:rsid w:val="00A20412"/>
    <w:rsid w:val="00A21091"/>
    <w:rsid w:val="00A21563"/>
    <w:rsid w:val="00A2411B"/>
    <w:rsid w:val="00A256F9"/>
    <w:rsid w:val="00A25E17"/>
    <w:rsid w:val="00A271CA"/>
    <w:rsid w:val="00A27B9A"/>
    <w:rsid w:val="00A27FA7"/>
    <w:rsid w:val="00A300F8"/>
    <w:rsid w:val="00A31542"/>
    <w:rsid w:val="00A3228E"/>
    <w:rsid w:val="00A3438B"/>
    <w:rsid w:val="00A3747A"/>
    <w:rsid w:val="00A41233"/>
    <w:rsid w:val="00A41264"/>
    <w:rsid w:val="00A41A11"/>
    <w:rsid w:val="00A41D99"/>
    <w:rsid w:val="00A41E4F"/>
    <w:rsid w:val="00A439DA"/>
    <w:rsid w:val="00A43E4E"/>
    <w:rsid w:val="00A43F4A"/>
    <w:rsid w:val="00A451EF"/>
    <w:rsid w:val="00A4538B"/>
    <w:rsid w:val="00A455D3"/>
    <w:rsid w:val="00A45848"/>
    <w:rsid w:val="00A46C9B"/>
    <w:rsid w:val="00A475A8"/>
    <w:rsid w:val="00A47887"/>
    <w:rsid w:val="00A47A06"/>
    <w:rsid w:val="00A47AE9"/>
    <w:rsid w:val="00A50406"/>
    <w:rsid w:val="00A509C2"/>
    <w:rsid w:val="00A5151A"/>
    <w:rsid w:val="00A52253"/>
    <w:rsid w:val="00A54CD1"/>
    <w:rsid w:val="00A55378"/>
    <w:rsid w:val="00A56911"/>
    <w:rsid w:val="00A57428"/>
    <w:rsid w:val="00A57A16"/>
    <w:rsid w:val="00A60C70"/>
    <w:rsid w:val="00A617ED"/>
    <w:rsid w:val="00A63592"/>
    <w:rsid w:val="00A65067"/>
    <w:rsid w:val="00A67BED"/>
    <w:rsid w:val="00A719C9"/>
    <w:rsid w:val="00A73DE1"/>
    <w:rsid w:val="00A7487B"/>
    <w:rsid w:val="00A74F39"/>
    <w:rsid w:val="00A75B10"/>
    <w:rsid w:val="00A77C6C"/>
    <w:rsid w:val="00A801BA"/>
    <w:rsid w:val="00A81463"/>
    <w:rsid w:val="00A83678"/>
    <w:rsid w:val="00A838EC"/>
    <w:rsid w:val="00A87C45"/>
    <w:rsid w:val="00A91027"/>
    <w:rsid w:val="00A942A1"/>
    <w:rsid w:val="00A94C7F"/>
    <w:rsid w:val="00A9548D"/>
    <w:rsid w:val="00A96746"/>
    <w:rsid w:val="00A97110"/>
    <w:rsid w:val="00A97D01"/>
    <w:rsid w:val="00AA00DB"/>
    <w:rsid w:val="00AA01CF"/>
    <w:rsid w:val="00AA08D0"/>
    <w:rsid w:val="00AA42A8"/>
    <w:rsid w:val="00AA7A22"/>
    <w:rsid w:val="00AB1397"/>
    <w:rsid w:val="00AB2D30"/>
    <w:rsid w:val="00AB2D39"/>
    <w:rsid w:val="00AB4083"/>
    <w:rsid w:val="00AB46E3"/>
    <w:rsid w:val="00AB5073"/>
    <w:rsid w:val="00AB515F"/>
    <w:rsid w:val="00AB6997"/>
    <w:rsid w:val="00AC0EB2"/>
    <w:rsid w:val="00AC1ADD"/>
    <w:rsid w:val="00AC1CA8"/>
    <w:rsid w:val="00AC38AC"/>
    <w:rsid w:val="00AC4232"/>
    <w:rsid w:val="00AC54EE"/>
    <w:rsid w:val="00AC6C6B"/>
    <w:rsid w:val="00AD2627"/>
    <w:rsid w:val="00AD2E3E"/>
    <w:rsid w:val="00AD4522"/>
    <w:rsid w:val="00AD463A"/>
    <w:rsid w:val="00AD6775"/>
    <w:rsid w:val="00AD799E"/>
    <w:rsid w:val="00AE48D8"/>
    <w:rsid w:val="00AE523B"/>
    <w:rsid w:val="00AE5EF8"/>
    <w:rsid w:val="00AE7EB4"/>
    <w:rsid w:val="00AF0D49"/>
    <w:rsid w:val="00AF2CC7"/>
    <w:rsid w:val="00AF3AEB"/>
    <w:rsid w:val="00AF4DD6"/>
    <w:rsid w:val="00AF6B2A"/>
    <w:rsid w:val="00B0169B"/>
    <w:rsid w:val="00B023C0"/>
    <w:rsid w:val="00B03754"/>
    <w:rsid w:val="00B0674E"/>
    <w:rsid w:val="00B07093"/>
    <w:rsid w:val="00B070A1"/>
    <w:rsid w:val="00B10336"/>
    <w:rsid w:val="00B11DDE"/>
    <w:rsid w:val="00B12A71"/>
    <w:rsid w:val="00B13200"/>
    <w:rsid w:val="00B1384A"/>
    <w:rsid w:val="00B158E4"/>
    <w:rsid w:val="00B24771"/>
    <w:rsid w:val="00B25B9F"/>
    <w:rsid w:val="00B26433"/>
    <w:rsid w:val="00B27ADB"/>
    <w:rsid w:val="00B30630"/>
    <w:rsid w:val="00B30DA1"/>
    <w:rsid w:val="00B313CC"/>
    <w:rsid w:val="00B36C04"/>
    <w:rsid w:val="00B36F4D"/>
    <w:rsid w:val="00B37185"/>
    <w:rsid w:val="00B40482"/>
    <w:rsid w:val="00B405ED"/>
    <w:rsid w:val="00B42BAC"/>
    <w:rsid w:val="00B44627"/>
    <w:rsid w:val="00B4500A"/>
    <w:rsid w:val="00B47CD1"/>
    <w:rsid w:val="00B50917"/>
    <w:rsid w:val="00B51CD6"/>
    <w:rsid w:val="00B52A8D"/>
    <w:rsid w:val="00B54D15"/>
    <w:rsid w:val="00B55A27"/>
    <w:rsid w:val="00B55E21"/>
    <w:rsid w:val="00B55E7E"/>
    <w:rsid w:val="00B56124"/>
    <w:rsid w:val="00B57D87"/>
    <w:rsid w:val="00B605DE"/>
    <w:rsid w:val="00B617FC"/>
    <w:rsid w:val="00B62AF4"/>
    <w:rsid w:val="00B63688"/>
    <w:rsid w:val="00B636A7"/>
    <w:rsid w:val="00B64E93"/>
    <w:rsid w:val="00B65E31"/>
    <w:rsid w:val="00B66E1F"/>
    <w:rsid w:val="00B67261"/>
    <w:rsid w:val="00B67F16"/>
    <w:rsid w:val="00B70B10"/>
    <w:rsid w:val="00B72589"/>
    <w:rsid w:val="00B7420F"/>
    <w:rsid w:val="00B74EBA"/>
    <w:rsid w:val="00B74EE5"/>
    <w:rsid w:val="00B8160F"/>
    <w:rsid w:val="00B81D64"/>
    <w:rsid w:val="00B842C3"/>
    <w:rsid w:val="00B8484C"/>
    <w:rsid w:val="00B86932"/>
    <w:rsid w:val="00B90106"/>
    <w:rsid w:val="00B92541"/>
    <w:rsid w:val="00B92D35"/>
    <w:rsid w:val="00B930AF"/>
    <w:rsid w:val="00B94B8E"/>
    <w:rsid w:val="00B94CBC"/>
    <w:rsid w:val="00B95C08"/>
    <w:rsid w:val="00BA0DB7"/>
    <w:rsid w:val="00BA3F7C"/>
    <w:rsid w:val="00BA5E5E"/>
    <w:rsid w:val="00BA6A55"/>
    <w:rsid w:val="00BA7112"/>
    <w:rsid w:val="00BB10D3"/>
    <w:rsid w:val="00BB265C"/>
    <w:rsid w:val="00BB3230"/>
    <w:rsid w:val="00BB3945"/>
    <w:rsid w:val="00BB4127"/>
    <w:rsid w:val="00BB4461"/>
    <w:rsid w:val="00BB5402"/>
    <w:rsid w:val="00BC0515"/>
    <w:rsid w:val="00BC148D"/>
    <w:rsid w:val="00BC1A44"/>
    <w:rsid w:val="00BC2D0E"/>
    <w:rsid w:val="00BC47B3"/>
    <w:rsid w:val="00BC7885"/>
    <w:rsid w:val="00BC7C25"/>
    <w:rsid w:val="00BD0F60"/>
    <w:rsid w:val="00BD1592"/>
    <w:rsid w:val="00BD2A43"/>
    <w:rsid w:val="00BD3924"/>
    <w:rsid w:val="00BD3E38"/>
    <w:rsid w:val="00BD565D"/>
    <w:rsid w:val="00BD58C8"/>
    <w:rsid w:val="00BD6DC0"/>
    <w:rsid w:val="00BD7562"/>
    <w:rsid w:val="00BD7942"/>
    <w:rsid w:val="00BE0680"/>
    <w:rsid w:val="00BE16F5"/>
    <w:rsid w:val="00BE2DBC"/>
    <w:rsid w:val="00BE361C"/>
    <w:rsid w:val="00BE5461"/>
    <w:rsid w:val="00BE57E6"/>
    <w:rsid w:val="00BE5F7B"/>
    <w:rsid w:val="00BE6E02"/>
    <w:rsid w:val="00BF1007"/>
    <w:rsid w:val="00BF2C65"/>
    <w:rsid w:val="00BF44D3"/>
    <w:rsid w:val="00BF7A9E"/>
    <w:rsid w:val="00BF7F8A"/>
    <w:rsid w:val="00C003C6"/>
    <w:rsid w:val="00C01C49"/>
    <w:rsid w:val="00C023D7"/>
    <w:rsid w:val="00C03517"/>
    <w:rsid w:val="00C04FCE"/>
    <w:rsid w:val="00C058E2"/>
    <w:rsid w:val="00C0678F"/>
    <w:rsid w:val="00C06812"/>
    <w:rsid w:val="00C06BEA"/>
    <w:rsid w:val="00C100E3"/>
    <w:rsid w:val="00C11881"/>
    <w:rsid w:val="00C12231"/>
    <w:rsid w:val="00C12B70"/>
    <w:rsid w:val="00C14E55"/>
    <w:rsid w:val="00C16125"/>
    <w:rsid w:val="00C16299"/>
    <w:rsid w:val="00C17300"/>
    <w:rsid w:val="00C20842"/>
    <w:rsid w:val="00C24B53"/>
    <w:rsid w:val="00C26C8E"/>
    <w:rsid w:val="00C27F9E"/>
    <w:rsid w:val="00C30020"/>
    <w:rsid w:val="00C302D1"/>
    <w:rsid w:val="00C30ADE"/>
    <w:rsid w:val="00C30C9B"/>
    <w:rsid w:val="00C30D6C"/>
    <w:rsid w:val="00C31750"/>
    <w:rsid w:val="00C31F50"/>
    <w:rsid w:val="00C32159"/>
    <w:rsid w:val="00C3312A"/>
    <w:rsid w:val="00C348D8"/>
    <w:rsid w:val="00C34DD1"/>
    <w:rsid w:val="00C34F9E"/>
    <w:rsid w:val="00C36D79"/>
    <w:rsid w:val="00C37C0E"/>
    <w:rsid w:val="00C40D1F"/>
    <w:rsid w:val="00C416C9"/>
    <w:rsid w:val="00C44115"/>
    <w:rsid w:val="00C46FF4"/>
    <w:rsid w:val="00C4728F"/>
    <w:rsid w:val="00C50B4D"/>
    <w:rsid w:val="00C50BA2"/>
    <w:rsid w:val="00C51E9E"/>
    <w:rsid w:val="00C52374"/>
    <w:rsid w:val="00C52906"/>
    <w:rsid w:val="00C538BC"/>
    <w:rsid w:val="00C55125"/>
    <w:rsid w:val="00C5659F"/>
    <w:rsid w:val="00C56941"/>
    <w:rsid w:val="00C63837"/>
    <w:rsid w:val="00C63FE8"/>
    <w:rsid w:val="00C6408A"/>
    <w:rsid w:val="00C649F6"/>
    <w:rsid w:val="00C64B94"/>
    <w:rsid w:val="00C6540E"/>
    <w:rsid w:val="00C65DF6"/>
    <w:rsid w:val="00C738C4"/>
    <w:rsid w:val="00C74DC3"/>
    <w:rsid w:val="00C76A86"/>
    <w:rsid w:val="00C77F17"/>
    <w:rsid w:val="00C8237E"/>
    <w:rsid w:val="00C8286A"/>
    <w:rsid w:val="00C8346B"/>
    <w:rsid w:val="00C84AB5"/>
    <w:rsid w:val="00C85A5B"/>
    <w:rsid w:val="00C86ACD"/>
    <w:rsid w:val="00C878B8"/>
    <w:rsid w:val="00C91E10"/>
    <w:rsid w:val="00C94C7E"/>
    <w:rsid w:val="00C95629"/>
    <w:rsid w:val="00C966FF"/>
    <w:rsid w:val="00CA0260"/>
    <w:rsid w:val="00CA1C1F"/>
    <w:rsid w:val="00CA26EB"/>
    <w:rsid w:val="00CA2CFE"/>
    <w:rsid w:val="00CA3BFA"/>
    <w:rsid w:val="00CA460F"/>
    <w:rsid w:val="00CA5B69"/>
    <w:rsid w:val="00CA6A71"/>
    <w:rsid w:val="00CA7112"/>
    <w:rsid w:val="00CA7CE6"/>
    <w:rsid w:val="00CB20CA"/>
    <w:rsid w:val="00CB4F73"/>
    <w:rsid w:val="00CB5388"/>
    <w:rsid w:val="00CB75C8"/>
    <w:rsid w:val="00CB7BC3"/>
    <w:rsid w:val="00CC10C6"/>
    <w:rsid w:val="00CC2CD9"/>
    <w:rsid w:val="00CC58E9"/>
    <w:rsid w:val="00CC69DE"/>
    <w:rsid w:val="00CC6DA8"/>
    <w:rsid w:val="00CC7943"/>
    <w:rsid w:val="00CC7A79"/>
    <w:rsid w:val="00CD2502"/>
    <w:rsid w:val="00CD2FF2"/>
    <w:rsid w:val="00CD3C95"/>
    <w:rsid w:val="00CD4F07"/>
    <w:rsid w:val="00CD5B4E"/>
    <w:rsid w:val="00CE1355"/>
    <w:rsid w:val="00CE1BE9"/>
    <w:rsid w:val="00CE2C4D"/>
    <w:rsid w:val="00CE2CFA"/>
    <w:rsid w:val="00CE32E0"/>
    <w:rsid w:val="00CE3863"/>
    <w:rsid w:val="00CE67DD"/>
    <w:rsid w:val="00CE68C5"/>
    <w:rsid w:val="00CE705C"/>
    <w:rsid w:val="00CF0A11"/>
    <w:rsid w:val="00CF2991"/>
    <w:rsid w:val="00CF335C"/>
    <w:rsid w:val="00CF3746"/>
    <w:rsid w:val="00CF3DCB"/>
    <w:rsid w:val="00CF3FF2"/>
    <w:rsid w:val="00CF59B6"/>
    <w:rsid w:val="00CF6E92"/>
    <w:rsid w:val="00D0061C"/>
    <w:rsid w:val="00D02097"/>
    <w:rsid w:val="00D021A0"/>
    <w:rsid w:val="00D03591"/>
    <w:rsid w:val="00D04614"/>
    <w:rsid w:val="00D070CD"/>
    <w:rsid w:val="00D0739D"/>
    <w:rsid w:val="00D077FF"/>
    <w:rsid w:val="00D07A36"/>
    <w:rsid w:val="00D12F1A"/>
    <w:rsid w:val="00D139EC"/>
    <w:rsid w:val="00D14EC2"/>
    <w:rsid w:val="00D14F61"/>
    <w:rsid w:val="00D15C20"/>
    <w:rsid w:val="00D15DF4"/>
    <w:rsid w:val="00D16F67"/>
    <w:rsid w:val="00D17765"/>
    <w:rsid w:val="00D2093E"/>
    <w:rsid w:val="00D2166D"/>
    <w:rsid w:val="00D22FC9"/>
    <w:rsid w:val="00D267EE"/>
    <w:rsid w:val="00D268A0"/>
    <w:rsid w:val="00D26A1C"/>
    <w:rsid w:val="00D26A79"/>
    <w:rsid w:val="00D26FB1"/>
    <w:rsid w:val="00D27552"/>
    <w:rsid w:val="00D27C24"/>
    <w:rsid w:val="00D30F23"/>
    <w:rsid w:val="00D343CD"/>
    <w:rsid w:val="00D345D7"/>
    <w:rsid w:val="00D37C6F"/>
    <w:rsid w:val="00D40AC5"/>
    <w:rsid w:val="00D414D0"/>
    <w:rsid w:val="00D41519"/>
    <w:rsid w:val="00D41573"/>
    <w:rsid w:val="00D43072"/>
    <w:rsid w:val="00D432A3"/>
    <w:rsid w:val="00D432BE"/>
    <w:rsid w:val="00D4346B"/>
    <w:rsid w:val="00D4477E"/>
    <w:rsid w:val="00D44DF2"/>
    <w:rsid w:val="00D456A2"/>
    <w:rsid w:val="00D46AA6"/>
    <w:rsid w:val="00D47B44"/>
    <w:rsid w:val="00D50110"/>
    <w:rsid w:val="00D52639"/>
    <w:rsid w:val="00D52A6D"/>
    <w:rsid w:val="00D52C82"/>
    <w:rsid w:val="00D5492E"/>
    <w:rsid w:val="00D54B04"/>
    <w:rsid w:val="00D57C6B"/>
    <w:rsid w:val="00D6062D"/>
    <w:rsid w:val="00D60972"/>
    <w:rsid w:val="00D60B6F"/>
    <w:rsid w:val="00D616B0"/>
    <w:rsid w:val="00D61CC7"/>
    <w:rsid w:val="00D62164"/>
    <w:rsid w:val="00D64D41"/>
    <w:rsid w:val="00D6563C"/>
    <w:rsid w:val="00D71676"/>
    <w:rsid w:val="00D71895"/>
    <w:rsid w:val="00D80AA5"/>
    <w:rsid w:val="00D80ABA"/>
    <w:rsid w:val="00D83955"/>
    <w:rsid w:val="00D83DA0"/>
    <w:rsid w:val="00D842C0"/>
    <w:rsid w:val="00D854FD"/>
    <w:rsid w:val="00D85540"/>
    <w:rsid w:val="00D86583"/>
    <w:rsid w:val="00D86D69"/>
    <w:rsid w:val="00D872F8"/>
    <w:rsid w:val="00D873EC"/>
    <w:rsid w:val="00D874C5"/>
    <w:rsid w:val="00D90A6E"/>
    <w:rsid w:val="00D90B9A"/>
    <w:rsid w:val="00D91EC7"/>
    <w:rsid w:val="00D95688"/>
    <w:rsid w:val="00D95CF8"/>
    <w:rsid w:val="00D96440"/>
    <w:rsid w:val="00D97031"/>
    <w:rsid w:val="00D97B59"/>
    <w:rsid w:val="00DA010D"/>
    <w:rsid w:val="00DA08CA"/>
    <w:rsid w:val="00DA1572"/>
    <w:rsid w:val="00DA3668"/>
    <w:rsid w:val="00DA38A6"/>
    <w:rsid w:val="00DA4410"/>
    <w:rsid w:val="00DA45C5"/>
    <w:rsid w:val="00DA48B4"/>
    <w:rsid w:val="00DA4F08"/>
    <w:rsid w:val="00DA5A7D"/>
    <w:rsid w:val="00DA674A"/>
    <w:rsid w:val="00DA79BD"/>
    <w:rsid w:val="00DB2D86"/>
    <w:rsid w:val="00DB2ED5"/>
    <w:rsid w:val="00DB4170"/>
    <w:rsid w:val="00DB4BDE"/>
    <w:rsid w:val="00DC1BC9"/>
    <w:rsid w:val="00DC2D1D"/>
    <w:rsid w:val="00DC383D"/>
    <w:rsid w:val="00DC3B4E"/>
    <w:rsid w:val="00DC3BDD"/>
    <w:rsid w:val="00DC426C"/>
    <w:rsid w:val="00DC50ED"/>
    <w:rsid w:val="00DC513A"/>
    <w:rsid w:val="00DC52FA"/>
    <w:rsid w:val="00DC57B0"/>
    <w:rsid w:val="00DC5A41"/>
    <w:rsid w:val="00DC7FB2"/>
    <w:rsid w:val="00DD0611"/>
    <w:rsid w:val="00DD2CFF"/>
    <w:rsid w:val="00DD7649"/>
    <w:rsid w:val="00DD78E5"/>
    <w:rsid w:val="00DE10E5"/>
    <w:rsid w:val="00DE37AC"/>
    <w:rsid w:val="00DE4F57"/>
    <w:rsid w:val="00DE5101"/>
    <w:rsid w:val="00DE6095"/>
    <w:rsid w:val="00DF1341"/>
    <w:rsid w:val="00DF1483"/>
    <w:rsid w:val="00DF1489"/>
    <w:rsid w:val="00DF1EB5"/>
    <w:rsid w:val="00DF38F6"/>
    <w:rsid w:val="00DF4B6A"/>
    <w:rsid w:val="00DF4D5E"/>
    <w:rsid w:val="00DF5F3D"/>
    <w:rsid w:val="00DF7125"/>
    <w:rsid w:val="00E00478"/>
    <w:rsid w:val="00E0113B"/>
    <w:rsid w:val="00E014D7"/>
    <w:rsid w:val="00E0194C"/>
    <w:rsid w:val="00E01F4F"/>
    <w:rsid w:val="00E02C3E"/>
    <w:rsid w:val="00E032D9"/>
    <w:rsid w:val="00E03758"/>
    <w:rsid w:val="00E04B93"/>
    <w:rsid w:val="00E07BB8"/>
    <w:rsid w:val="00E1102E"/>
    <w:rsid w:val="00E12A7A"/>
    <w:rsid w:val="00E141B1"/>
    <w:rsid w:val="00E15DD6"/>
    <w:rsid w:val="00E20991"/>
    <w:rsid w:val="00E20BCE"/>
    <w:rsid w:val="00E21DAA"/>
    <w:rsid w:val="00E2226C"/>
    <w:rsid w:val="00E24A2E"/>
    <w:rsid w:val="00E25117"/>
    <w:rsid w:val="00E27D42"/>
    <w:rsid w:val="00E300BD"/>
    <w:rsid w:val="00E30B10"/>
    <w:rsid w:val="00E313A9"/>
    <w:rsid w:val="00E317D4"/>
    <w:rsid w:val="00E32EF9"/>
    <w:rsid w:val="00E331C7"/>
    <w:rsid w:val="00E34A20"/>
    <w:rsid w:val="00E351C1"/>
    <w:rsid w:val="00E35452"/>
    <w:rsid w:val="00E3639D"/>
    <w:rsid w:val="00E408BC"/>
    <w:rsid w:val="00E4129F"/>
    <w:rsid w:val="00E41682"/>
    <w:rsid w:val="00E45097"/>
    <w:rsid w:val="00E45758"/>
    <w:rsid w:val="00E45BB4"/>
    <w:rsid w:val="00E45D88"/>
    <w:rsid w:val="00E45FE3"/>
    <w:rsid w:val="00E4671C"/>
    <w:rsid w:val="00E470A4"/>
    <w:rsid w:val="00E502A3"/>
    <w:rsid w:val="00E5077E"/>
    <w:rsid w:val="00E542C8"/>
    <w:rsid w:val="00E543E1"/>
    <w:rsid w:val="00E5554E"/>
    <w:rsid w:val="00E56D60"/>
    <w:rsid w:val="00E571E6"/>
    <w:rsid w:val="00E57D7E"/>
    <w:rsid w:val="00E604D2"/>
    <w:rsid w:val="00E61AC9"/>
    <w:rsid w:val="00E62A34"/>
    <w:rsid w:val="00E63021"/>
    <w:rsid w:val="00E65A2B"/>
    <w:rsid w:val="00E6620F"/>
    <w:rsid w:val="00E67BB4"/>
    <w:rsid w:val="00E70D2B"/>
    <w:rsid w:val="00E74600"/>
    <w:rsid w:val="00E75302"/>
    <w:rsid w:val="00E754FE"/>
    <w:rsid w:val="00E7677B"/>
    <w:rsid w:val="00E772B9"/>
    <w:rsid w:val="00E77722"/>
    <w:rsid w:val="00E8086E"/>
    <w:rsid w:val="00E812BA"/>
    <w:rsid w:val="00E830D2"/>
    <w:rsid w:val="00E83359"/>
    <w:rsid w:val="00E852BF"/>
    <w:rsid w:val="00E86E0B"/>
    <w:rsid w:val="00E87E0A"/>
    <w:rsid w:val="00E90306"/>
    <w:rsid w:val="00E90B8E"/>
    <w:rsid w:val="00E925A2"/>
    <w:rsid w:val="00E93B8C"/>
    <w:rsid w:val="00E93BF7"/>
    <w:rsid w:val="00E96075"/>
    <w:rsid w:val="00E97244"/>
    <w:rsid w:val="00EA0E88"/>
    <w:rsid w:val="00EA1D48"/>
    <w:rsid w:val="00EA30F5"/>
    <w:rsid w:val="00EA4661"/>
    <w:rsid w:val="00EA54FA"/>
    <w:rsid w:val="00EA5734"/>
    <w:rsid w:val="00EA5FB2"/>
    <w:rsid w:val="00EA67DA"/>
    <w:rsid w:val="00EB064E"/>
    <w:rsid w:val="00EB1B33"/>
    <w:rsid w:val="00EB1CE3"/>
    <w:rsid w:val="00EB3472"/>
    <w:rsid w:val="00EB3877"/>
    <w:rsid w:val="00EB457F"/>
    <w:rsid w:val="00EB4DE5"/>
    <w:rsid w:val="00EB508E"/>
    <w:rsid w:val="00EB5EA4"/>
    <w:rsid w:val="00EB698B"/>
    <w:rsid w:val="00EC09D3"/>
    <w:rsid w:val="00EC18BA"/>
    <w:rsid w:val="00EC33C1"/>
    <w:rsid w:val="00EC5149"/>
    <w:rsid w:val="00EC6537"/>
    <w:rsid w:val="00EC6790"/>
    <w:rsid w:val="00ED0ACC"/>
    <w:rsid w:val="00ED1602"/>
    <w:rsid w:val="00ED18F8"/>
    <w:rsid w:val="00ED3F05"/>
    <w:rsid w:val="00ED494D"/>
    <w:rsid w:val="00ED51E3"/>
    <w:rsid w:val="00ED64CC"/>
    <w:rsid w:val="00ED742E"/>
    <w:rsid w:val="00ED7B23"/>
    <w:rsid w:val="00EE0739"/>
    <w:rsid w:val="00EE2C0B"/>
    <w:rsid w:val="00EE35D4"/>
    <w:rsid w:val="00EE4C39"/>
    <w:rsid w:val="00EE53CB"/>
    <w:rsid w:val="00EE56F4"/>
    <w:rsid w:val="00EF1BBF"/>
    <w:rsid w:val="00EF206D"/>
    <w:rsid w:val="00EF21CD"/>
    <w:rsid w:val="00EF6342"/>
    <w:rsid w:val="00F014B4"/>
    <w:rsid w:val="00F01919"/>
    <w:rsid w:val="00F01E19"/>
    <w:rsid w:val="00F02358"/>
    <w:rsid w:val="00F02C66"/>
    <w:rsid w:val="00F02EC6"/>
    <w:rsid w:val="00F0322F"/>
    <w:rsid w:val="00F053C3"/>
    <w:rsid w:val="00F0540C"/>
    <w:rsid w:val="00F06123"/>
    <w:rsid w:val="00F0769F"/>
    <w:rsid w:val="00F10226"/>
    <w:rsid w:val="00F10CF9"/>
    <w:rsid w:val="00F111E6"/>
    <w:rsid w:val="00F120C8"/>
    <w:rsid w:val="00F13C15"/>
    <w:rsid w:val="00F1519D"/>
    <w:rsid w:val="00F15896"/>
    <w:rsid w:val="00F16387"/>
    <w:rsid w:val="00F16E7E"/>
    <w:rsid w:val="00F17DDE"/>
    <w:rsid w:val="00F20D2E"/>
    <w:rsid w:val="00F2274E"/>
    <w:rsid w:val="00F233B2"/>
    <w:rsid w:val="00F24A02"/>
    <w:rsid w:val="00F275A0"/>
    <w:rsid w:val="00F27A6E"/>
    <w:rsid w:val="00F27B03"/>
    <w:rsid w:val="00F27BDE"/>
    <w:rsid w:val="00F30161"/>
    <w:rsid w:val="00F350BD"/>
    <w:rsid w:val="00F3621D"/>
    <w:rsid w:val="00F371C9"/>
    <w:rsid w:val="00F41B9F"/>
    <w:rsid w:val="00F41E80"/>
    <w:rsid w:val="00F420F3"/>
    <w:rsid w:val="00F42C08"/>
    <w:rsid w:val="00F458A5"/>
    <w:rsid w:val="00F45E47"/>
    <w:rsid w:val="00F472B3"/>
    <w:rsid w:val="00F525E8"/>
    <w:rsid w:val="00F52A88"/>
    <w:rsid w:val="00F540C2"/>
    <w:rsid w:val="00F54672"/>
    <w:rsid w:val="00F547AA"/>
    <w:rsid w:val="00F54A41"/>
    <w:rsid w:val="00F54DB8"/>
    <w:rsid w:val="00F5572A"/>
    <w:rsid w:val="00F56533"/>
    <w:rsid w:val="00F57141"/>
    <w:rsid w:val="00F57670"/>
    <w:rsid w:val="00F577CF"/>
    <w:rsid w:val="00F62304"/>
    <w:rsid w:val="00F63C06"/>
    <w:rsid w:val="00F64051"/>
    <w:rsid w:val="00F66214"/>
    <w:rsid w:val="00F66C1F"/>
    <w:rsid w:val="00F70C54"/>
    <w:rsid w:val="00F723C6"/>
    <w:rsid w:val="00F72F59"/>
    <w:rsid w:val="00F7386F"/>
    <w:rsid w:val="00F73914"/>
    <w:rsid w:val="00F7424F"/>
    <w:rsid w:val="00F7473C"/>
    <w:rsid w:val="00F77B4A"/>
    <w:rsid w:val="00F801C9"/>
    <w:rsid w:val="00F80333"/>
    <w:rsid w:val="00F804B7"/>
    <w:rsid w:val="00F81CE2"/>
    <w:rsid w:val="00F82692"/>
    <w:rsid w:val="00F8370F"/>
    <w:rsid w:val="00F86062"/>
    <w:rsid w:val="00F860F7"/>
    <w:rsid w:val="00F903E7"/>
    <w:rsid w:val="00F93363"/>
    <w:rsid w:val="00F933C0"/>
    <w:rsid w:val="00F94AD5"/>
    <w:rsid w:val="00F94E16"/>
    <w:rsid w:val="00F95263"/>
    <w:rsid w:val="00FA0D67"/>
    <w:rsid w:val="00FA1075"/>
    <w:rsid w:val="00FA492A"/>
    <w:rsid w:val="00FA5AD9"/>
    <w:rsid w:val="00FA7A70"/>
    <w:rsid w:val="00FA7E60"/>
    <w:rsid w:val="00FB6B04"/>
    <w:rsid w:val="00FC0871"/>
    <w:rsid w:val="00FC1E79"/>
    <w:rsid w:val="00FC314C"/>
    <w:rsid w:val="00FC33A0"/>
    <w:rsid w:val="00FC450B"/>
    <w:rsid w:val="00FC4E1A"/>
    <w:rsid w:val="00FC57B3"/>
    <w:rsid w:val="00FC5D68"/>
    <w:rsid w:val="00FC6A99"/>
    <w:rsid w:val="00FD0CA4"/>
    <w:rsid w:val="00FD1C48"/>
    <w:rsid w:val="00FD2C35"/>
    <w:rsid w:val="00FD514D"/>
    <w:rsid w:val="00FD5C4E"/>
    <w:rsid w:val="00FD606B"/>
    <w:rsid w:val="00FE08C7"/>
    <w:rsid w:val="00FE1121"/>
    <w:rsid w:val="00FE57A4"/>
    <w:rsid w:val="00FE67AC"/>
    <w:rsid w:val="00FE6F94"/>
    <w:rsid w:val="00FF0058"/>
    <w:rsid w:val="00FF010A"/>
    <w:rsid w:val="00FF2123"/>
    <w:rsid w:val="00FF2260"/>
    <w:rsid w:val="00FF2311"/>
    <w:rsid w:val="00FF48F6"/>
    <w:rsid w:val="00FF5216"/>
    <w:rsid w:val="00FF74A3"/>
    <w:rsid w:val="00FF7F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D83DA0"/>
    <w:pPr>
      <w:spacing w:after="160" w:line="259" w:lineRule="auto"/>
      <w:ind w:left="720"/>
      <w:contextualSpacing/>
    </w:pPr>
    <w:rPr>
      <w:rFonts w:asciiTheme="minorHAnsi" w:eastAsiaTheme="minorEastAsia" w:hAnsiTheme="minorHAnsi" w:cstheme="minorBidi"/>
      <w:sz w:val="20"/>
      <w:szCs w:val="22"/>
      <w:lang w:eastAsia="zh-CN"/>
    </w:rPr>
  </w:style>
  <w:style w:type="paragraph" w:customStyle="1" w:styleId="p3">
    <w:name w:val="p3"/>
    <w:basedOn w:val="Standard"/>
    <w:rsid w:val="00341F9E"/>
    <w:pPr>
      <w:spacing w:before="100" w:beforeAutospacing="1" w:after="100" w:afterAutospacing="1"/>
    </w:pPr>
    <w:rPr>
      <w:rFonts w:ascii="Calibri" w:eastAsiaTheme="minorEastAsia" w:hAnsi="Calibri" w:cs="Calibri"/>
      <w:sz w:val="22"/>
      <w:szCs w:val="22"/>
      <w:lang w:eastAsia="zh-CN"/>
    </w:rPr>
  </w:style>
  <w:style w:type="paragraph" w:styleId="StandardWeb">
    <w:name w:val="Normal (Web)"/>
    <w:basedOn w:val="Standard"/>
    <w:uiPriority w:val="99"/>
    <w:semiHidden/>
    <w:unhideWhenUsed/>
    <w:rsid w:val="00252C88"/>
    <w:pPr>
      <w:spacing w:before="100" w:beforeAutospacing="1" w:after="100" w:afterAutospacing="1"/>
    </w:pPr>
    <w:rPr>
      <w:rFonts w:ascii="Times New Roman" w:eastAsia="Times New Roman" w:hAnsi="Times New Roman"/>
      <w:szCs w:val="24"/>
      <w:lang w:eastAsia="zh-CN"/>
    </w:rPr>
  </w:style>
  <w:style w:type="character" w:customStyle="1" w:styleId="cf01">
    <w:name w:val="cf01"/>
    <w:basedOn w:val="Absatz-Standardschriftart"/>
    <w:rsid w:val="004705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4861">
      <w:bodyDiv w:val="1"/>
      <w:marLeft w:val="0"/>
      <w:marRight w:val="0"/>
      <w:marTop w:val="0"/>
      <w:marBottom w:val="0"/>
      <w:divBdr>
        <w:top w:val="none" w:sz="0" w:space="0" w:color="auto"/>
        <w:left w:val="none" w:sz="0" w:space="0" w:color="auto"/>
        <w:bottom w:val="none" w:sz="0" w:space="0" w:color="auto"/>
        <w:right w:val="none" w:sz="0" w:space="0" w:color="auto"/>
      </w:divBdr>
    </w:div>
    <w:div w:id="180441156">
      <w:bodyDiv w:val="1"/>
      <w:marLeft w:val="0"/>
      <w:marRight w:val="0"/>
      <w:marTop w:val="0"/>
      <w:marBottom w:val="0"/>
      <w:divBdr>
        <w:top w:val="none" w:sz="0" w:space="0" w:color="auto"/>
        <w:left w:val="none" w:sz="0" w:space="0" w:color="auto"/>
        <w:bottom w:val="none" w:sz="0" w:space="0" w:color="auto"/>
        <w:right w:val="none" w:sz="0" w:space="0" w:color="auto"/>
      </w:divBdr>
    </w:div>
    <w:div w:id="183133495">
      <w:bodyDiv w:val="1"/>
      <w:marLeft w:val="0"/>
      <w:marRight w:val="0"/>
      <w:marTop w:val="0"/>
      <w:marBottom w:val="0"/>
      <w:divBdr>
        <w:top w:val="none" w:sz="0" w:space="0" w:color="auto"/>
        <w:left w:val="none" w:sz="0" w:space="0" w:color="auto"/>
        <w:bottom w:val="none" w:sz="0" w:space="0" w:color="auto"/>
        <w:right w:val="none" w:sz="0" w:space="0" w:color="auto"/>
      </w:divBdr>
      <w:divsChild>
        <w:div w:id="1644508857">
          <w:marLeft w:val="0"/>
          <w:marRight w:val="0"/>
          <w:marTop w:val="0"/>
          <w:marBottom w:val="0"/>
          <w:divBdr>
            <w:top w:val="none" w:sz="0" w:space="0" w:color="auto"/>
            <w:left w:val="none" w:sz="0" w:space="0" w:color="auto"/>
            <w:bottom w:val="none" w:sz="0" w:space="0" w:color="auto"/>
            <w:right w:val="none" w:sz="0" w:space="0" w:color="auto"/>
          </w:divBdr>
        </w:div>
        <w:div w:id="1578786477">
          <w:marLeft w:val="0"/>
          <w:marRight w:val="0"/>
          <w:marTop w:val="0"/>
          <w:marBottom w:val="0"/>
          <w:divBdr>
            <w:top w:val="none" w:sz="0" w:space="0" w:color="auto"/>
            <w:left w:val="none" w:sz="0" w:space="0" w:color="auto"/>
            <w:bottom w:val="none" w:sz="0" w:space="0" w:color="auto"/>
            <w:right w:val="none" w:sz="0" w:space="0" w:color="auto"/>
          </w:divBdr>
        </w:div>
        <w:div w:id="854730150">
          <w:marLeft w:val="0"/>
          <w:marRight w:val="0"/>
          <w:marTop w:val="0"/>
          <w:marBottom w:val="0"/>
          <w:divBdr>
            <w:top w:val="none" w:sz="0" w:space="0" w:color="auto"/>
            <w:left w:val="none" w:sz="0" w:space="0" w:color="auto"/>
            <w:bottom w:val="none" w:sz="0" w:space="0" w:color="auto"/>
            <w:right w:val="none" w:sz="0" w:space="0" w:color="auto"/>
          </w:divBdr>
          <w:divsChild>
            <w:div w:id="433597261">
              <w:marLeft w:val="0"/>
              <w:marRight w:val="0"/>
              <w:marTop w:val="300"/>
              <w:marBottom w:val="200"/>
              <w:divBdr>
                <w:top w:val="none" w:sz="0" w:space="0" w:color="auto"/>
                <w:left w:val="none" w:sz="0" w:space="0" w:color="auto"/>
                <w:bottom w:val="none" w:sz="0" w:space="0" w:color="auto"/>
                <w:right w:val="none" w:sz="0" w:space="0" w:color="auto"/>
              </w:divBdr>
              <w:divsChild>
                <w:div w:id="1590193784">
                  <w:marLeft w:val="0"/>
                  <w:marRight w:val="0"/>
                  <w:marTop w:val="0"/>
                  <w:marBottom w:val="0"/>
                  <w:divBdr>
                    <w:top w:val="none" w:sz="0" w:space="0" w:color="auto"/>
                    <w:left w:val="none" w:sz="0" w:space="0" w:color="auto"/>
                    <w:bottom w:val="none" w:sz="0" w:space="0" w:color="auto"/>
                    <w:right w:val="none" w:sz="0" w:space="0" w:color="auto"/>
                  </w:divBdr>
                  <w:divsChild>
                    <w:div w:id="99275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157887">
          <w:marLeft w:val="0"/>
          <w:marRight w:val="0"/>
          <w:marTop w:val="0"/>
          <w:marBottom w:val="0"/>
          <w:divBdr>
            <w:top w:val="none" w:sz="0" w:space="0" w:color="auto"/>
            <w:left w:val="none" w:sz="0" w:space="0" w:color="auto"/>
            <w:bottom w:val="none" w:sz="0" w:space="0" w:color="auto"/>
            <w:right w:val="none" w:sz="0" w:space="0" w:color="auto"/>
          </w:divBdr>
          <w:divsChild>
            <w:div w:id="127479691">
              <w:marLeft w:val="0"/>
              <w:marRight w:val="0"/>
              <w:marTop w:val="0"/>
              <w:marBottom w:val="0"/>
              <w:divBdr>
                <w:top w:val="none" w:sz="0" w:space="0" w:color="auto"/>
                <w:left w:val="none" w:sz="0" w:space="0" w:color="auto"/>
                <w:bottom w:val="none" w:sz="0" w:space="0" w:color="auto"/>
                <w:right w:val="none" w:sz="0" w:space="0" w:color="auto"/>
              </w:divBdr>
              <w:divsChild>
                <w:div w:id="1003582749">
                  <w:marLeft w:val="0"/>
                  <w:marRight w:val="0"/>
                  <w:marTop w:val="300"/>
                  <w:marBottom w:val="200"/>
                  <w:divBdr>
                    <w:top w:val="none" w:sz="0" w:space="0" w:color="auto"/>
                    <w:left w:val="none" w:sz="0" w:space="0" w:color="auto"/>
                    <w:bottom w:val="none" w:sz="0" w:space="0" w:color="auto"/>
                    <w:right w:val="none" w:sz="0" w:space="0" w:color="auto"/>
                  </w:divBdr>
                  <w:divsChild>
                    <w:div w:id="1817214192">
                      <w:marLeft w:val="0"/>
                      <w:marRight w:val="0"/>
                      <w:marTop w:val="0"/>
                      <w:marBottom w:val="0"/>
                      <w:divBdr>
                        <w:top w:val="none" w:sz="0" w:space="0" w:color="auto"/>
                        <w:left w:val="none" w:sz="0" w:space="0" w:color="auto"/>
                        <w:bottom w:val="none" w:sz="0" w:space="0" w:color="auto"/>
                        <w:right w:val="none" w:sz="0" w:space="0" w:color="auto"/>
                      </w:divBdr>
                      <w:divsChild>
                        <w:div w:id="149540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255907">
          <w:marLeft w:val="0"/>
          <w:marRight w:val="0"/>
          <w:marTop w:val="0"/>
          <w:marBottom w:val="0"/>
          <w:divBdr>
            <w:top w:val="none" w:sz="0" w:space="0" w:color="auto"/>
            <w:left w:val="none" w:sz="0" w:space="0" w:color="auto"/>
            <w:bottom w:val="none" w:sz="0" w:space="0" w:color="auto"/>
            <w:right w:val="none" w:sz="0" w:space="0" w:color="auto"/>
          </w:divBdr>
          <w:divsChild>
            <w:div w:id="130903698">
              <w:marLeft w:val="0"/>
              <w:marRight w:val="0"/>
              <w:marTop w:val="0"/>
              <w:marBottom w:val="0"/>
              <w:divBdr>
                <w:top w:val="none" w:sz="0" w:space="0" w:color="auto"/>
                <w:left w:val="none" w:sz="0" w:space="0" w:color="auto"/>
                <w:bottom w:val="none" w:sz="0" w:space="0" w:color="auto"/>
                <w:right w:val="none" w:sz="0" w:space="0" w:color="auto"/>
              </w:divBdr>
              <w:divsChild>
                <w:div w:id="523786039">
                  <w:marLeft w:val="0"/>
                  <w:marRight w:val="0"/>
                  <w:marTop w:val="300"/>
                  <w:marBottom w:val="200"/>
                  <w:divBdr>
                    <w:top w:val="none" w:sz="0" w:space="0" w:color="auto"/>
                    <w:left w:val="none" w:sz="0" w:space="0" w:color="auto"/>
                    <w:bottom w:val="none" w:sz="0" w:space="0" w:color="auto"/>
                    <w:right w:val="none" w:sz="0" w:space="0" w:color="auto"/>
                  </w:divBdr>
                  <w:divsChild>
                    <w:div w:id="544610146">
                      <w:marLeft w:val="0"/>
                      <w:marRight w:val="0"/>
                      <w:marTop w:val="0"/>
                      <w:marBottom w:val="0"/>
                      <w:divBdr>
                        <w:top w:val="none" w:sz="0" w:space="0" w:color="auto"/>
                        <w:left w:val="none" w:sz="0" w:space="0" w:color="auto"/>
                        <w:bottom w:val="none" w:sz="0" w:space="0" w:color="auto"/>
                        <w:right w:val="none" w:sz="0" w:space="0" w:color="auto"/>
                      </w:divBdr>
                      <w:divsChild>
                        <w:div w:id="2373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913225">
          <w:marLeft w:val="0"/>
          <w:marRight w:val="0"/>
          <w:marTop w:val="0"/>
          <w:marBottom w:val="0"/>
          <w:divBdr>
            <w:top w:val="none" w:sz="0" w:space="0" w:color="auto"/>
            <w:left w:val="none" w:sz="0" w:space="0" w:color="auto"/>
            <w:bottom w:val="none" w:sz="0" w:space="0" w:color="auto"/>
            <w:right w:val="none" w:sz="0" w:space="0" w:color="auto"/>
          </w:divBdr>
          <w:divsChild>
            <w:div w:id="236327966">
              <w:marLeft w:val="0"/>
              <w:marRight w:val="0"/>
              <w:marTop w:val="300"/>
              <w:marBottom w:val="200"/>
              <w:divBdr>
                <w:top w:val="none" w:sz="0" w:space="0" w:color="auto"/>
                <w:left w:val="none" w:sz="0" w:space="0" w:color="auto"/>
                <w:bottom w:val="none" w:sz="0" w:space="0" w:color="auto"/>
                <w:right w:val="none" w:sz="0" w:space="0" w:color="auto"/>
              </w:divBdr>
              <w:divsChild>
                <w:div w:id="1535850537">
                  <w:marLeft w:val="0"/>
                  <w:marRight w:val="0"/>
                  <w:marTop w:val="0"/>
                  <w:marBottom w:val="0"/>
                  <w:divBdr>
                    <w:top w:val="none" w:sz="0" w:space="0" w:color="auto"/>
                    <w:left w:val="none" w:sz="0" w:space="0" w:color="auto"/>
                    <w:bottom w:val="none" w:sz="0" w:space="0" w:color="auto"/>
                    <w:right w:val="none" w:sz="0" w:space="0" w:color="auto"/>
                  </w:divBdr>
                  <w:divsChild>
                    <w:div w:id="8299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87986469">
      <w:bodyDiv w:val="1"/>
      <w:marLeft w:val="0"/>
      <w:marRight w:val="0"/>
      <w:marTop w:val="0"/>
      <w:marBottom w:val="0"/>
      <w:divBdr>
        <w:top w:val="none" w:sz="0" w:space="0" w:color="auto"/>
        <w:left w:val="none" w:sz="0" w:space="0" w:color="auto"/>
        <w:bottom w:val="none" w:sz="0" w:space="0" w:color="auto"/>
        <w:right w:val="none" w:sz="0" w:space="0" w:color="auto"/>
      </w:divBdr>
    </w:div>
    <w:div w:id="632103365">
      <w:bodyDiv w:val="1"/>
      <w:marLeft w:val="0"/>
      <w:marRight w:val="0"/>
      <w:marTop w:val="0"/>
      <w:marBottom w:val="0"/>
      <w:divBdr>
        <w:top w:val="none" w:sz="0" w:space="0" w:color="auto"/>
        <w:left w:val="none" w:sz="0" w:space="0" w:color="auto"/>
        <w:bottom w:val="none" w:sz="0" w:space="0" w:color="auto"/>
        <w:right w:val="none" w:sz="0" w:space="0" w:color="auto"/>
      </w:divBdr>
    </w:div>
    <w:div w:id="684213822">
      <w:bodyDiv w:val="1"/>
      <w:marLeft w:val="0"/>
      <w:marRight w:val="0"/>
      <w:marTop w:val="0"/>
      <w:marBottom w:val="0"/>
      <w:divBdr>
        <w:top w:val="none" w:sz="0" w:space="0" w:color="auto"/>
        <w:left w:val="none" w:sz="0" w:space="0" w:color="auto"/>
        <w:bottom w:val="none" w:sz="0" w:space="0" w:color="auto"/>
        <w:right w:val="none" w:sz="0" w:space="0" w:color="auto"/>
      </w:divBdr>
      <w:divsChild>
        <w:div w:id="563686720">
          <w:marLeft w:val="302"/>
          <w:marRight w:val="0"/>
          <w:marTop w:val="200"/>
          <w:marBottom w:val="0"/>
          <w:divBdr>
            <w:top w:val="none" w:sz="0" w:space="0" w:color="auto"/>
            <w:left w:val="none" w:sz="0" w:space="0" w:color="auto"/>
            <w:bottom w:val="none" w:sz="0" w:space="0" w:color="auto"/>
            <w:right w:val="none" w:sz="0" w:space="0" w:color="auto"/>
          </w:divBdr>
        </w:div>
        <w:div w:id="696933381">
          <w:marLeft w:val="302"/>
          <w:marRight w:val="0"/>
          <w:marTop w:val="200"/>
          <w:marBottom w:val="0"/>
          <w:divBdr>
            <w:top w:val="none" w:sz="0" w:space="0" w:color="auto"/>
            <w:left w:val="none" w:sz="0" w:space="0" w:color="auto"/>
            <w:bottom w:val="none" w:sz="0" w:space="0" w:color="auto"/>
            <w:right w:val="none" w:sz="0" w:space="0" w:color="auto"/>
          </w:divBdr>
        </w:div>
        <w:div w:id="393966758">
          <w:marLeft w:val="302"/>
          <w:marRight w:val="0"/>
          <w:marTop w:val="200"/>
          <w:marBottom w:val="0"/>
          <w:divBdr>
            <w:top w:val="none" w:sz="0" w:space="0" w:color="auto"/>
            <w:left w:val="none" w:sz="0" w:space="0" w:color="auto"/>
            <w:bottom w:val="none" w:sz="0" w:space="0" w:color="auto"/>
            <w:right w:val="none" w:sz="0" w:space="0" w:color="auto"/>
          </w:divBdr>
        </w:div>
      </w:divsChild>
    </w:div>
    <w:div w:id="752168386">
      <w:bodyDiv w:val="1"/>
      <w:marLeft w:val="0"/>
      <w:marRight w:val="0"/>
      <w:marTop w:val="0"/>
      <w:marBottom w:val="0"/>
      <w:divBdr>
        <w:top w:val="none" w:sz="0" w:space="0" w:color="auto"/>
        <w:left w:val="none" w:sz="0" w:space="0" w:color="auto"/>
        <w:bottom w:val="none" w:sz="0" w:space="0" w:color="auto"/>
        <w:right w:val="none" w:sz="0" w:space="0" w:color="auto"/>
      </w:divBdr>
    </w:div>
    <w:div w:id="1112482756">
      <w:bodyDiv w:val="1"/>
      <w:marLeft w:val="0"/>
      <w:marRight w:val="0"/>
      <w:marTop w:val="0"/>
      <w:marBottom w:val="0"/>
      <w:divBdr>
        <w:top w:val="none" w:sz="0" w:space="0" w:color="auto"/>
        <w:left w:val="none" w:sz="0" w:space="0" w:color="auto"/>
        <w:bottom w:val="none" w:sz="0" w:space="0" w:color="auto"/>
        <w:right w:val="none" w:sz="0" w:space="0" w:color="auto"/>
      </w:divBdr>
    </w:div>
    <w:div w:id="1270818767">
      <w:bodyDiv w:val="1"/>
      <w:marLeft w:val="0"/>
      <w:marRight w:val="0"/>
      <w:marTop w:val="0"/>
      <w:marBottom w:val="0"/>
      <w:divBdr>
        <w:top w:val="none" w:sz="0" w:space="0" w:color="auto"/>
        <w:left w:val="none" w:sz="0" w:space="0" w:color="auto"/>
        <w:bottom w:val="none" w:sz="0" w:space="0" w:color="auto"/>
        <w:right w:val="none" w:sz="0" w:space="0" w:color="auto"/>
      </w:divBdr>
    </w:div>
    <w:div w:id="1416512848">
      <w:bodyDiv w:val="1"/>
      <w:marLeft w:val="0"/>
      <w:marRight w:val="0"/>
      <w:marTop w:val="0"/>
      <w:marBottom w:val="0"/>
      <w:divBdr>
        <w:top w:val="none" w:sz="0" w:space="0" w:color="auto"/>
        <w:left w:val="none" w:sz="0" w:space="0" w:color="auto"/>
        <w:bottom w:val="none" w:sz="0" w:space="0" w:color="auto"/>
        <w:right w:val="none" w:sz="0" w:space="0" w:color="auto"/>
      </w:divBdr>
    </w:div>
    <w:div w:id="1475096691">
      <w:bodyDiv w:val="1"/>
      <w:marLeft w:val="0"/>
      <w:marRight w:val="0"/>
      <w:marTop w:val="0"/>
      <w:marBottom w:val="0"/>
      <w:divBdr>
        <w:top w:val="none" w:sz="0" w:space="0" w:color="auto"/>
        <w:left w:val="none" w:sz="0" w:space="0" w:color="auto"/>
        <w:bottom w:val="none" w:sz="0" w:space="0" w:color="auto"/>
        <w:right w:val="none" w:sz="0" w:space="0" w:color="auto"/>
      </w:divBdr>
      <w:divsChild>
        <w:div w:id="1061904121">
          <w:marLeft w:val="0"/>
          <w:marRight w:val="0"/>
          <w:marTop w:val="0"/>
          <w:marBottom w:val="0"/>
          <w:divBdr>
            <w:top w:val="none" w:sz="0" w:space="0" w:color="auto"/>
            <w:left w:val="none" w:sz="0" w:space="0" w:color="auto"/>
            <w:bottom w:val="none" w:sz="0" w:space="0" w:color="auto"/>
            <w:right w:val="none" w:sz="0" w:space="0" w:color="auto"/>
          </w:divBdr>
        </w:div>
        <w:div w:id="275596867">
          <w:marLeft w:val="0"/>
          <w:marRight w:val="0"/>
          <w:marTop w:val="0"/>
          <w:marBottom w:val="0"/>
          <w:divBdr>
            <w:top w:val="none" w:sz="0" w:space="0" w:color="auto"/>
            <w:left w:val="none" w:sz="0" w:space="0" w:color="auto"/>
            <w:bottom w:val="none" w:sz="0" w:space="0" w:color="auto"/>
            <w:right w:val="none" w:sz="0" w:space="0" w:color="auto"/>
          </w:divBdr>
        </w:div>
        <w:div w:id="1965118707">
          <w:marLeft w:val="0"/>
          <w:marRight w:val="0"/>
          <w:marTop w:val="0"/>
          <w:marBottom w:val="0"/>
          <w:divBdr>
            <w:top w:val="none" w:sz="0" w:space="0" w:color="auto"/>
            <w:left w:val="none" w:sz="0" w:space="0" w:color="auto"/>
            <w:bottom w:val="none" w:sz="0" w:space="0" w:color="auto"/>
            <w:right w:val="none" w:sz="0" w:space="0" w:color="auto"/>
          </w:divBdr>
          <w:divsChild>
            <w:div w:id="767698669">
              <w:marLeft w:val="0"/>
              <w:marRight w:val="0"/>
              <w:marTop w:val="300"/>
              <w:marBottom w:val="200"/>
              <w:divBdr>
                <w:top w:val="none" w:sz="0" w:space="0" w:color="auto"/>
                <w:left w:val="none" w:sz="0" w:space="0" w:color="auto"/>
                <w:bottom w:val="none" w:sz="0" w:space="0" w:color="auto"/>
                <w:right w:val="none" w:sz="0" w:space="0" w:color="auto"/>
              </w:divBdr>
              <w:divsChild>
                <w:div w:id="862863896">
                  <w:marLeft w:val="0"/>
                  <w:marRight w:val="0"/>
                  <w:marTop w:val="0"/>
                  <w:marBottom w:val="0"/>
                  <w:divBdr>
                    <w:top w:val="none" w:sz="0" w:space="0" w:color="auto"/>
                    <w:left w:val="none" w:sz="0" w:space="0" w:color="auto"/>
                    <w:bottom w:val="none" w:sz="0" w:space="0" w:color="auto"/>
                    <w:right w:val="none" w:sz="0" w:space="0" w:color="auto"/>
                  </w:divBdr>
                  <w:divsChild>
                    <w:div w:id="38064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824">
          <w:marLeft w:val="0"/>
          <w:marRight w:val="0"/>
          <w:marTop w:val="0"/>
          <w:marBottom w:val="0"/>
          <w:divBdr>
            <w:top w:val="none" w:sz="0" w:space="0" w:color="auto"/>
            <w:left w:val="none" w:sz="0" w:space="0" w:color="auto"/>
            <w:bottom w:val="none" w:sz="0" w:space="0" w:color="auto"/>
            <w:right w:val="none" w:sz="0" w:space="0" w:color="auto"/>
          </w:divBdr>
          <w:divsChild>
            <w:div w:id="1165171182">
              <w:marLeft w:val="0"/>
              <w:marRight w:val="0"/>
              <w:marTop w:val="0"/>
              <w:marBottom w:val="0"/>
              <w:divBdr>
                <w:top w:val="none" w:sz="0" w:space="0" w:color="auto"/>
                <w:left w:val="none" w:sz="0" w:space="0" w:color="auto"/>
                <w:bottom w:val="none" w:sz="0" w:space="0" w:color="auto"/>
                <w:right w:val="none" w:sz="0" w:space="0" w:color="auto"/>
              </w:divBdr>
              <w:divsChild>
                <w:div w:id="1038702920">
                  <w:marLeft w:val="0"/>
                  <w:marRight w:val="0"/>
                  <w:marTop w:val="300"/>
                  <w:marBottom w:val="200"/>
                  <w:divBdr>
                    <w:top w:val="none" w:sz="0" w:space="0" w:color="auto"/>
                    <w:left w:val="none" w:sz="0" w:space="0" w:color="auto"/>
                    <w:bottom w:val="none" w:sz="0" w:space="0" w:color="auto"/>
                    <w:right w:val="none" w:sz="0" w:space="0" w:color="auto"/>
                  </w:divBdr>
                  <w:divsChild>
                    <w:div w:id="996034396">
                      <w:marLeft w:val="0"/>
                      <w:marRight w:val="0"/>
                      <w:marTop w:val="0"/>
                      <w:marBottom w:val="0"/>
                      <w:divBdr>
                        <w:top w:val="none" w:sz="0" w:space="0" w:color="auto"/>
                        <w:left w:val="none" w:sz="0" w:space="0" w:color="auto"/>
                        <w:bottom w:val="none" w:sz="0" w:space="0" w:color="auto"/>
                        <w:right w:val="none" w:sz="0" w:space="0" w:color="auto"/>
                      </w:divBdr>
                      <w:divsChild>
                        <w:div w:id="529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49798">
          <w:marLeft w:val="0"/>
          <w:marRight w:val="0"/>
          <w:marTop w:val="0"/>
          <w:marBottom w:val="0"/>
          <w:divBdr>
            <w:top w:val="none" w:sz="0" w:space="0" w:color="auto"/>
            <w:left w:val="none" w:sz="0" w:space="0" w:color="auto"/>
            <w:bottom w:val="none" w:sz="0" w:space="0" w:color="auto"/>
            <w:right w:val="none" w:sz="0" w:space="0" w:color="auto"/>
          </w:divBdr>
          <w:divsChild>
            <w:div w:id="506288711">
              <w:marLeft w:val="0"/>
              <w:marRight w:val="0"/>
              <w:marTop w:val="0"/>
              <w:marBottom w:val="0"/>
              <w:divBdr>
                <w:top w:val="none" w:sz="0" w:space="0" w:color="auto"/>
                <w:left w:val="none" w:sz="0" w:space="0" w:color="auto"/>
                <w:bottom w:val="none" w:sz="0" w:space="0" w:color="auto"/>
                <w:right w:val="none" w:sz="0" w:space="0" w:color="auto"/>
              </w:divBdr>
              <w:divsChild>
                <w:div w:id="1228609859">
                  <w:marLeft w:val="0"/>
                  <w:marRight w:val="0"/>
                  <w:marTop w:val="300"/>
                  <w:marBottom w:val="200"/>
                  <w:divBdr>
                    <w:top w:val="none" w:sz="0" w:space="0" w:color="auto"/>
                    <w:left w:val="none" w:sz="0" w:space="0" w:color="auto"/>
                    <w:bottom w:val="none" w:sz="0" w:space="0" w:color="auto"/>
                    <w:right w:val="none" w:sz="0" w:space="0" w:color="auto"/>
                  </w:divBdr>
                  <w:divsChild>
                    <w:div w:id="1194853798">
                      <w:marLeft w:val="0"/>
                      <w:marRight w:val="0"/>
                      <w:marTop w:val="0"/>
                      <w:marBottom w:val="0"/>
                      <w:divBdr>
                        <w:top w:val="none" w:sz="0" w:space="0" w:color="auto"/>
                        <w:left w:val="none" w:sz="0" w:space="0" w:color="auto"/>
                        <w:bottom w:val="none" w:sz="0" w:space="0" w:color="auto"/>
                        <w:right w:val="none" w:sz="0" w:space="0" w:color="auto"/>
                      </w:divBdr>
                      <w:divsChild>
                        <w:div w:id="66401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092114">
          <w:marLeft w:val="0"/>
          <w:marRight w:val="0"/>
          <w:marTop w:val="0"/>
          <w:marBottom w:val="0"/>
          <w:divBdr>
            <w:top w:val="none" w:sz="0" w:space="0" w:color="auto"/>
            <w:left w:val="none" w:sz="0" w:space="0" w:color="auto"/>
            <w:bottom w:val="none" w:sz="0" w:space="0" w:color="auto"/>
            <w:right w:val="none" w:sz="0" w:space="0" w:color="auto"/>
          </w:divBdr>
          <w:divsChild>
            <w:div w:id="2118986496">
              <w:marLeft w:val="0"/>
              <w:marRight w:val="0"/>
              <w:marTop w:val="300"/>
              <w:marBottom w:val="200"/>
              <w:divBdr>
                <w:top w:val="none" w:sz="0" w:space="0" w:color="auto"/>
                <w:left w:val="none" w:sz="0" w:space="0" w:color="auto"/>
                <w:bottom w:val="none" w:sz="0" w:space="0" w:color="auto"/>
                <w:right w:val="none" w:sz="0" w:space="0" w:color="auto"/>
              </w:divBdr>
              <w:divsChild>
                <w:div w:id="433284430">
                  <w:marLeft w:val="0"/>
                  <w:marRight w:val="0"/>
                  <w:marTop w:val="0"/>
                  <w:marBottom w:val="0"/>
                  <w:divBdr>
                    <w:top w:val="none" w:sz="0" w:space="0" w:color="auto"/>
                    <w:left w:val="none" w:sz="0" w:space="0" w:color="auto"/>
                    <w:bottom w:val="none" w:sz="0" w:space="0" w:color="auto"/>
                    <w:right w:val="none" w:sz="0" w:space="0" w:color="auto"/>
                  </w:divBdr>
                  <w:divsChild>
                    <w:div w:id="13514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575881">
      <w:bodyDiv w:val="1"/>
      <w:marLeft w:val="0"/>
      <w:marRight w:val="0"/>
      <w:marTop w:val="0"/>
      <w:marBottom w:val="0"/>
      <w:divBdr>
        <w:top w:val="none" w:sz="0" w:space="0" w:color="auto"/>
        <w:left w:val="none" w:sz="0" w:space="0" w:color="auto"/>
        <w:bottom w:val="none" w:sz="0" w:space="0" w:color="auto"/>
        <w:right w:val="none" w:sz="0" w:space="0" w:color="auto"/>
      </w:divBdr>
      <w:divsChild>
        <w:div w:id="1491024774">
          <w:marLeft w:val="302"/>
          <w:marRight w:val="0"/>
          <w:marTop w:val="200"/>
          <w:marBottom w:val="0"/>
          <w:divBdr>
            <w:top w:val="none" w:sz="0" w:space="0" w:color="auto"/>
            <w:left w:val="none" w:sz="0" w:space="0" w:color="auto"/>
            <w:bottom w:val="none" w:sz="0" w:space="0" w:color="auto"/>
            <w:right w:val="none" w:sz="0" w:space="0" w:color="auto"/>
          </w:divBdr>
        </w:div>
        <w:div w:id="1961452505">
          <w:marLeft w:val="302"/>
          <w:marRight w:val="0"/>
          <w:marTop w:val="200"/>
          <w:marBottom w:val="0"/>
          <w:divBdr>
            <w:top w:val="none" w:sz="0" w:space="0" w:color="auto"/>
            <w:left w:val="none" w:sz="0" w:space="0" w:color="auto"/>
            <w:bottom w:val="none" w:sz="0" w:space="0" w:color="auto"/>
            <w:right w:val="none" w:sz="0" w:space="0" w:color="auto"/>
          </w:divBdr>
        </w:div>
        <w:div w:id="668405042">
          <w:marLeft w:val="302"/>
          <w:marRight w:val="0"/>
          <w:marTop w:val="200"/>
          <w:marBottom w:val="0"/>
          <w:divBdr>
            <w:top w:val="none" w:sz="0" w:space="0" w:color="auto"/>
            <w:left w:val="none" w:sz="0" w:space="0" w:color="auto"/>
            <w:bottom w:val="none" w:sz="0" w:space="0" w:color="auto"/>
            <w:right w:val="none" w:sz="0" w:space="0" w:color="auto"/>
          </w:divBdr>
        </w:div>
        <w:div w:id="598490981">
          <w:marLeft w:val="302"/>
          <w:marRight w:val="0"/>
          <w:marTop w:val="200"/>
          <w:marBottom w:val="0"/>
          <w:divBdr>
            <w:top w:val="none" w:sz="0" w:space="0" w:color="auto"/>
            <w:left w:val="none" w:sz="0" w:space="0" w:color="auto"/>
            <w:bottom w:val="none" w:sz="0" w:space="0" w:color="auto"/>
            <w:right w:val="none" w:sz="0" w:space="0" w:color="auto"/>
          </w:divBdr>
        </w:div>
        <w:div w:id="865144899">
          <w:marLeft w:val="302"/>
          <w:marRight w:val="0"/>
          <w:marTop w:val="200"/>
          <w:marBottom w:val="0"/>
          <w:divBdr>
            <w:top w:val="none" w:sz="0" w:space="0" w:color="auto"/>
            <w:left w:val="none" w:sz="0" w:space="0" w:color="auto"/>
            <w:bottom w:val="none" w:sz="0" w:space="0" w:color="auto"/>
            <w:right w:val="none" w:sz="0" w:space="0" w:color="auto"/>
          </w:divBdr>
        </w:div>
      </w:divsChild>
    </w:div>
    <w:div w:id="19622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itzer.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bitzer.de/de/de/2024_chillventa.jsp" TargetMode="External"/><Relationship Id="rId4" Type="http://schemas.openxmlformats.org/officeDocument/2006/relationships/styles" Target="styles.xml"/><Relationship Id="rId9" Type="http://schemas.openxmlformats.org/officeDocument/2006/relationships/hyperlink" Target="https://www.bitzer.de/de/de/iqmodul_technisch.jsp"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3014E"/>
    <w:rsid w:val="00036BAC"/>
    <w:rsid w:val="0004495E"/>
    <w:rsid w:val="000C0B83"/>
    <w:rsid w:val="000E1D31"/>
    <w:rsid w:val="000F1BA7"/>
    <w:rsid w:val="00131C4A"/>
    <w:rsid w:val="00135376"/>
    <w:rsid w:val="00166238"/>
    <w:rsid w:val="001662BC"/>
    <w:rsid w:val="00184FE3"/>
    <w:rsid w:val="001B4C62"/>
    <w:rsid w:val="001C2072"/>
    <w:rsid w:val="001E00C1"/>
    <w:rsid w:val="00214ECC"/>
    <w:rsid w:val="0022386B"/>
    <w:rsid w:val="002566B9"/>
    <w:rsid w:val="00257605"/>
    <w:rsid w:val="002B07AC"/>
    <w:rsid w:val="002B16F7"/>
    <w:rsid w:val="002D460A"/>
    <w:rsid w:val="002E098C"/>
    <w:rsid w:val="002F463E"/>
    <w:rsid w:val="00312269"/>
    <w:rsid w:val="003225E7"/>
    <w:rsid w:val="003415E5"/>
    <w:rsid w:val="003433BF"/>
    <w:rsid w:val="003511AB"/>
    <w:rsid w:val="00373464"/>
    <w:rsid w:val="003C17F0"/>
    <w:rsid w:val="003F4A29"/>
    <w:rsid w:val="003F5EE9"/>
    <w:rsid w:val="0043529E"/>
    <w:rsid w:val="00440828"/>
    <w:rsid w:val="00443955"/>
    <w:rsid w:val="0046338E"/>
    <w:rsid w:val="004964D8"/>
    <w:rsid w:val="004D6C9C"/>
    <w:rsid w:val="004F3A7A"/>
    <w:rsid w:val="004F5996"/>
    <w:rsid w:val="00506F71"/>
    <w:rsid w:val="00523AD0"/>
    <w:rsid w:val="00526E4E"/>
    <w:rsid w:val="00562446"/>
    <w:rsid w:val="00567E2F"/>
    <w:rsid w:val="00572C67"/>
    <w:rsid w:val="00586423"/>
    <w:rsid w:val="006172E6"/>
    <w:rsid w:val="006211ED"/>
    <w:rsid w:val="00703D72"/>
    <w:rsid w:val="00706452"/>
    <w:rsid w:val="007125B5"/>
    <w:rsid w:val="00713404"/>
    <w:rsid w:val="0078427C"/>
    <w:rsid w:val="0079371B"/>
    <w:rsid w:val="007B4F17"/>
    <w:rsid w:val="007C2801"/>
    <w:rsid w:val="007F02E2"/>
    <w:rsid w:val="007F4217"/>
    <w:rsid w:val="00806618"/>
    <w:rsid w:val="00812D7D"/>
    <w:rsid w:val="008319A5"/>
    <w:rsid w:val="00840E95"/>
    <w:rsid w:val="0084395A"/>
    <w:rsid w:val="00846084"/>
    <w:rsid w:val="0085710A"/>
    <w:rsid w:val="00870267"/>
    <w:rsid w:val="00896628"/>
    <w:rsid w:val="008A5C2B"/>
    <w:rsid w:val="008B0F5A"/>
    <w:rsid w:val="008B3343"/>
    <w:rsid w:val="008C2E34"/>
    <w:rsid w:val="008E0781"/>
    <w:rsid w:val="008F1DC8"/>
    <w:rsid w:val="0091751C"/>
    <w:rsid w:val="0092491B"/>
    <w:rsid w:val="00943B8F"/>
    <w:rsid w:val="009510CB"/>
    <w:rsid w:val="009A088C"/>
    <w:rsid w:val="009D7D39"/>
    <w:rsid w:val="009F18E2"/>
    <w:rsid w:val="00A11CFB"/>
    <w:rsid w:val="00A271CA"/>
    <w:rsid w:val="00A43183"/>
    <w:rsid w:val="00A45760"/>
    <w:rsid w:val="00A60C70"/>
    <w:rsid w:val="00A72A3A"/>
    <w:rsid w:val="00A81463"/>
    <w:rsid w:val="00AE76AD"/>
    <w:rsid w:val="00B51944"/>
    <w:rsid w:val="00B95C08"/>
    <w:rsid w:val="00BA348D"/>
    <w:rsid w:val="00BC7C25"/>
    <w:rsid w:val="00BD3FC4"/>
    <w:rsid w:val="00BE7729"/>
    <w:rsid w:val="00BF3B1C"/>
    <w:rsid w:val="00C073B4"/>
    <w:rsid w:val="00C100E3"/>
    <w:rsid w:val="00C151B6"/>
    <w:rsid w:val="00C41083"/>
    <w:rsid w:val="00CC10C6"/>
    <w:rsid w:val="00CE1355"/>
    <w:rsid w:val="00CF17A3"/>
    <w:rsid w:val="00D0061C"/>
    <w:rsid w:val="00D11425"/>
    <w:rsid w:val="00D77FAF"/>
    <w:rsid w:val="00D872F8"/>
    <w:rsid w:val="00D9300B"/>
    <w:rsid w:val="00DA2AC0"/>
    <w:rsid w:val="00DA38A6"/>
    <w:rsid w:val="00DD676E"/>
    <w:rsid w:val="00DE37AC"/>
    <w:rsid w:val="00DF1195"/>
    <w:rsid w:val="00EA5FB2"/>
    <w:rsid w:val="00EB1B33"/>
    <w:rsid w:val="00ED1602"/>
    <w:rsid w:val="00F03971"/>
    <w:rsid w:val="00FA10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6282</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6</cp:revision>
  <cp:lastPrinted>2024-08-09T13:38:00Z</cp:lastPrinted>
  <dcterms:created xsi:type="dcterms:W3CDTF">2024-08-14T13:41:00Z</dcterms:created>
  <dcterms:modified xsi:type="dcterms:W3CDTF">2024-10-01T05:51:00Z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